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458B" w14:textId="77777777" w:rsidR="009615BF" w:rsidRPr="00C201F2" w:rsidRDefault="00761B0F" w:rsidP="00C201F2">
      <w:pPr>
        <w:ind w:firstLineChars="2400" w:firstLine="5760"/>
        <w:rPr>
          <w:rFonts w:ascii="HG丸ｺﾞｼｯｸM-PRO" w:eastAsia="HG丸ｺﾞｼｯｸM-PRO" w:hAnsi="HG丸ｺﾞｼｯｸM-PRO"/>
          <w:sz w:val="24"/>
          <w:szCs w:val="24"/>
        </w:rPr>
      </w:pPr>
      <w:r w:rsidRPr="00C201F2">
        <w:rPr>
          <w:rFonts w:ascii="HG丸ｺﾞｼｯｸM-PRO" w:eastAsia="HG丸ｺﾞｼｯｸM-PRO" w:hAnsi="HG丸ｺﾞｼｯｸM-PRO" w:hint="eastAsia"/>
          <w:sz w:val="24"/>
          <w:szCs w:val="24"/>
        </w:rPr>
        <w:t>２０２５年１２月２５日（木）</w:t>
      </w:r>
    </w:p>
    <w:p w14:paraId="3FBFCE52" w14:textId="77777777" w:rsidR="00761B0F" w:rsidRPr="00C201F2" w:rsidRDefault="00761B0F" w:rsidP="00C201F2">
      <w:pPr>
        <w:ind w:firstLineChars="2400" w:firstLine="5760"/>
        <w:rPr>
          <w:rFonts w:ascii="HG丸ｺﾞｼｯｸM-PRO" w:eastAsia="HG丸ｺﾞｼｯｸM-PRO" w:hAnsi="HG丸ｺﾞｼｯｸM-PRO"/>
          <w:sz w:val="24"/>
          <w:szCs w:val="24"/>
        </w:rPr>
      </w:pPr>
      <w:r w:rsidRPr="00C201F2">
        <w:rPr>
          <w:rFonts w:ascii="HG丸ｺﾞｼｯｸM-PRO" w:eastAsia="HG丸ｺﾞｼｯｸM-PRO" w:hAnsi="HG丸ｺﾞｼｯｸM-PRO" w:hint="eastAsia"/>
          <w:sz w:val="24"/>
          <w:szCs w:val="24"/>
        </w:rPr>
        <w:t>日港福会館</w:t>
      </w:r>
      <w:r w:rsidR="007265BB" w:rsidRPr="00C201F2">
        <w:rPr>
          <w:rFonts w:ascii="HG丸ｺﾞｼｯｸM-PRO" w:eastAsia="HG丸ｺﾞｼｯｸM-PRO" w:hAnsi="HG丸ｺﾞｼｯｸM-PRO" w:hint="eastAsia"/>
          <w:sz w:val="24"/>
          <w:szCs w:val="24"/>
        </w:rPr>
        <w:t>２階会議室（蒲田）</w:t>
      </w:r>
    </w:p>
    <w:p w14:paraId="3C5AFE20" w14:textId="77777777" w:rsidR="007265BB" w:rsidRPr="00C201F2" w:rsidRDefault="007265BB" w:rsidP="00C201F2">
      <w:pPr>
        <w:ind w:firstLineChars="500" w:firstLine="1200"/>
        <w:rPr>
          <w:rFonts w:ascii="HG丸ｺﾞｼｯｸM-PRO" w:eastAsia="HG丸ｺﾞｼｯｸM-PRO" w:hAnsi="HG丸ｺﾞｼｯｸM-PRO"/>
          <w:sz w:val="24"/>
          <w:szCs w:val="24"/>
        </w:rPr>
      </w:pPr>
    </w:p>
    <w:p w14:paraId="09D3DF67" w14:textId="77777777" w:rsidR="00761B0F" w:rsidRPr="00761B0F" w:rsidRDefault="00761B0F" w:rsidP="00761B0F">
      <w:pPr>
        <w:ind w:firstLineChars="500" w:firstLine="1400"/>
        <w:rPr>
          <w:rFonts w:ascii="HG丸ｺﾞｼｯｸM-PRO" w:eastAsia="HG丸ｺﾞｼｯｸM-PRO" w:hAnsi="HG丸ｺﾞｼｯｸM-PRO"/>
          <w:sz w:val="28"/>
          <w:szCs w:val="28"/>
        </w:rPr>
      </w:pPr>
      <w:r w:rsidRPr="00761B0F">
        <w:rPr>
          <w:rFonts w:ascii="HG丸ｺﾞｼｯｸM-PRO" w:eastAsia="HG丸ｺﾞｼｯｸM-PRO" w:hAnsi="HG丸ｺﾞｼｯｸM-PRO" w:hint="eastAsia"/>
          <w:sz w:val="28"/>
          <w:szCs w:val="28"/>
        </w:rPr>
        <w:t>港湾労働政策研究所（港労研）第４回総会報告書</w:t>
      </w:r>
    </w:p>
    <w:p w14:paraId="202E3ABA" w14:textId="77777777" w:rsidR="00761B0F" w:rsidRDefault="00761B0F">
      <w:pPr>
        <w:rPr>
          <w:rFonts w:ascii="HG丸ｺﾞｼｯｸM-PRO" w:eastAsia="HG丸ｺﾞｼｯｸM-PRO" w:hAnsi="HG丸ｺﾞｼｯｸM-PRO"/>
          <w:sz w:val="26"/>
        </w:rPr>
      </w:pPr>
    </w:p>
    <w:p w14:paraId="288FAFEA" w14:textId="77777777" w:rsidR="00761B0F" w:rsidRPr="00761B0F" w:rsidRDefault="00761B0F">
      <w:pPr>
        <w:rPr>
          <w:rFonts w:ascii="HG丸ｺﾞｼｯｸM-PRO" w:eastAsia="HG丸ｺﾞｼｯｸM-PRO" w:hAnsi="HG丸ｺﾞｼｯｸM-PRO"/>
          <w:sz w:val="26"/>
        </w:rPr>
      </w:pPr>
    </w:p>
    <w:p w14:paraId="2B5C5C48" w14:textId="77777777" w:rsidR="004F79F5" w:rsidRDefault="004F79F5" w:rsidP="004F79F5">
      <w:pPr>
        <w:pStyle w:val="Web"/>
      </w:pPr>
      <w:r>
        <w:rPr>
          <w:noProof/>
        </w:rPr>
        <w:drawing>
          <wp:inline distT="0" distB="0" distL="0" distR="0" wp14:anchorId="5CD5B866" wp14:editId="0E100B4E">
            <wp:extent cx="5664200" cy="3860482"/>
            <wp:effectExtent l="0" t="0" r="0" b="698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2413" cy="3879711"/>
                    </a:xfrm>
                    <a:prstGeom prst="rect">
                      <a:avLst/>
                    </a:prstGeom>
                    <a:noFill/>
                    <a:ln>
                      <a:noFill/>
                    </a:ln>
                  </pic:spPr>
                </pic:pic>
              </a:graphicData>
            </a:graphic>
          </wp:inline>
        </w:drawing>
      </w:r>
    </w:p>
    <w:p w14:paraId="114CF972" w14:textId="77777777" w:rsidR="004F79F5" w:rsidRDefault="004F79F5" w:rsidP="004F79F5">
      <w:pPr>
        <w:pStyle w:val="Web"/>
      </w:pPr>
    </w:p>
    <w:p w14:paraId="510A423C" w14:textId="77777777" w:rsidR="004F79F5" w:rsidRDefault="004F79F5"/>
    <w:p w14:paraId="119BDE01" w14:textId="77777777" w:rsidR="00761B0F" w:rsidRDefault="00761B0F"/>
    <w:p w14:paraId="23A0768D" w14:textId="77777777" w:rsidR="00761B0F" w:rsidRDefault="00761B0F"/>
    <w:p w14:paraId="5DF0BCD0" w14:textId="77777777" w:rsidR="00761B0F" w:rsidRDefault="00761B0F"/>
    <w:p w14:paraId="77885D3D" w14:textId="77777777" w:rsidR="00761B0F" w:rsidRDefault="00761B0F"/>
    <w:p w14:paraId="49E9D244" w14:textId="77777777" w:rsidR="001D7DF0" w:rsidRDefault="001D7DF0"/>
    <w:p w14:paraId="456DD9A8" w14:textId="77777777" w:rsidR="00761B0F" w:rsidRDefault="00761B0F"/>
    <w:p w14:paraId="2243DC79" w14:textId="77777777" w:rsidR="00761B0F" w:rsidRDefault="00761B0F"/>
    <w:p w14:paraId="206DCAA7" w14:textId="77777777" w:rsidR="00761B0F" w:rsidRDefault="00761B0F"/>
    <w:p w14:paraId="4B535A0F" w14:textId="77777777" w:rsidR="00C201F2" w:rsidRDefault="00C201F2"/>
    <w:p w14:paraId="2F042117" w14:textId="77777777" w:rsidR="00761B0F" w:rsidRDefault="00761B0F"/>
    <w:p w14:paraId="3F6A5DB5" w14:textId="31C57143" w:rsidR="00761B0F" w:rsidRPr="00677D84" w:rsidRDefault="0084656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一</w:t>
      </w:r>
      <w:r w:rsidR="00C83A27">
        <w:rPr>
          <w:rFonts w:ascii="HG丸ｺﾞｼｯｸM-PRO" w:eastAsia="HG丸ｺﾞｼｯｸM-PRO" w:hAnsi="HG丸ｺﾞｼｯｸM-PRO" w:hint="eastAsia"/>
          <w:sz w:val="24"/>
          <w:szCs w:val="24"/>
        </w:rPr>
        <w:t>．</w:t>
      </w:r>
      <w:r w:rsidR="007265BB" w:rsidRPr="00677D84">
        <w:rPr>
          <w:rFonts w:ascii="HG丸ｺﾞｼｯｸM-PRO" w:eastAsia="HG丸ｺﾞｼｯｸM-PRO" w:hAnsi="HG丸ｺﾞｼｯｸM-PRO" w:hint="eastAsia"/>
          <w:sz w:val="24"/>
          <w:szCs w:val="24"/>
        </w:rPr>
        <w:t>日　時　２０２５年１２月１８日（木）１３時３０分～１６時</w:t>
      </w:r>
    </w:p>
    <w:p w14:paraId="6E99B268" w14:textId="77777777" w:rsidR="00761B0F" w:rsidRPr="00677D84" w:rsidRDefault="00761B0F">
      <w:pPr>
        <w:rPr>
          <w:rFonts w:ascii="HG丸ｺﾞｼｯｸM-PRO" w:eastAsia="HG丸ｺﾞｼｯｸM-PRO" w:hAnsi="HG丸ｺﾞｼｯｸM-PRO"/>
          <w:sz w:val="24"/>
          <w:szCs w:val="24"/>
        </w:rPr>
      </w:pPr>
    </w:p>
    <w:p w14:paraId="195E2ED4" w14:textId="04A2CB35" w:rsidR="007265BB" w:rsidRPr="00677D84" w:rsidRDefault="0084656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二</w:t>
      </w:r>
      <w:r w:rsidR="00C83A27">
        <w:rPr>
          <w:rFonts w:ascii="HG丸ｺﾞｼｯｸM-PRO" w:eastAsia="HG丸ｺﾞｼｯｸM-PRO" w:hAnsi="HG丸ｺﾞｼｯｸM-PRO" w:hint="eastAsia"/>
          <w:sz w:val="24"/>
          <w:szCs w:val="24"/>
        </w:rPr>
        <w:t>．</w:t>
      </w:r>
      <w:r w:rsidR="007265BB" w:rsidRPr="00677D84">
        <w:rPr>
          <w:rFonts w:ascii="HG丸ｺﾞｼｯｸM-PRO" w:eastAsia="HG丸ｺﾞｼｯｸM-PRO" w:hAnsi="HG丸ｺﾞｼｯｸM-PRO" w:hint="eastAsia"/>
          <w:sz w:val="24"/>
          <w:szCs w:val="24"/>
        </w:rPr>
        <w:t>場　所　日港福会館２階会議室（蒲田）</w:t>
      </w:r>
    </w:p>
    <w:p w14:paraId="4D3735FC" w14:textId="77777777" w:rsidR="007265BB" w:rsidRPr="00677D84" w:rsidRDefault="007265BB">
      <w:pPr>
        <w:rPr>
          <w:rFonts w:ascii="HG丸ｺﾞｼｯｸM-PRO" w:eastAsia="HG丸ｺﾞｼｯｸM-PRO" w:hAnsi="HG丸ｺﾞｼｯｸM-PRO"/>
          <w:sz w:val="24"/>
          <w:szCs w:val="24"/>
        </w:rPr>
      </w:pPr>
    </w:p>
    <w:p w14:paraId="5A1EDC83" w14:textId="1399B4A4" w:rsidR="007265BB" w:rsidRPr="00677D84" w:rsidRDefault="0084656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三</w:t>
      </w:r>
      <w:r w:rsidR="00C83A27">
        <w:rPr>
          <w:rFonts w:ascii="HG丸ｺﾞｼｯｸM-PRO" w:eastAsia="HG丸ｺﾞｼｯｸM-PRO" w:hAnsi="HG丸ｺﾞｼｯｸM-PRO" w:hint="eastAsia"/>
          <w:sz w:val="24"/>
          <w:szCs w:val="24"/>
        </w:rPr>
        <w:t>．</w:t>
      </w:r>
      <w:r w:rsidR="007265BB" w:rsidRPr="00677D84">
        <w:rPr>
          <w:rFonts w:ascii="HG丸ｺﾞｼｯｸM-PRO" w:eastAsia="HG丸ｺﾞｼｯｸM-PRO" w:hAnsi="HG丸ｺﾞｼｯｸM-PRO" w:hint="eastAsia"/>
          <w:sz w:val="24"/>
          <w:szCs w:val="24"/>
        </w:rPr>
        <w:t>議事次第</w:t>
      </w:r>
    </w:p>
    <w:p w14:paraId="6CFE70DE" w14:textId="77777777" w:rsidR="00CE5304" w:rsidRPr="00677D84" w:rsidRDefault="007265BB"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（１）開会あいさつ　</w:t>
      </w:r>
    </w:p>
    <w:p w14:paraId="783CE856" w14:textId="77777777" w:rsidR="007265BB" w:rsidRPr="00677D84" w:rsidRDefault="007265BB" w:rsidP="00214A40">
      <w:pPr>
        <w:ind w:firstLineChars="500" w:firstLine="120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竹内　一 港労研所長</w:t>
      </w:r>
    </w:p>
    <w:p w14:paraId="53AA1677" w14:textId="77777777" w:rsidR="00CE5304" w:rsidRPr="00677D84" w:rsidRDefault="007265BB"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（２）特別報告</w:t>
      </w:r>
    </w:p>
    <w:p w14:paraId="3F2CAA5F" w14:textId="77777777" w:rsidR="00CE5304" w:rsidRPr="00677D84" w:rsidRDefault="00CE5304" w:rsidP="00961F27">
      <w:pPr>
        <w:ind w:firstLineChars="400" w:firstLine="96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「日本の港湾政策の現状と今後の港湾労働組合の対応」</w:t>
      </w:r>
    </w:p>
    <w:p w14:paraId="2F90E1DE" w14:textId="0347CA16" w:rsidR="007265BB" w:rsidRPr="00677D84" w:rsidRDefault="007265BB" w:rsidP="00961F27">
      <w:pPr>
        <w:ind w:firstLineChars="500" w:firstLine="120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津守</w:t>
      </w:r>
      <w:r w:rsidR="003C0EAA">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貴之 港労研主任研究員（岡山大学教授）</w:t>
      </w:r>
    </w:p>
    <w:p w14:paraId="6435D5F1" w14:textId="61DCE7C9" w:rsidR="00CE5304" w:rsidRPr="00677D84" w:rsidRDefault="007265BB"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（３）</w:t>
      </w:r>
      <w:r w:rsidR="00CE5304" w:rsidRPr="00677D84">
        <w:rPr>
          <w:rFonts w:ascii="HG丸ｺﾞｼｯｸM-PRO" w:eastAsia="HG丸ｺﾞｼｯｸM-PRO" w:hAnsi="HG丸ｺﾞｼｯｸM-PRO" w:hint="eastAsia"/>
          <w:sz w:val="24"/>
          <w:szCs w:val="24"/>
        </w:rPr>
        <w:t>総会議題</w:t>
      </w:r>
      <w:r w:rsidR="00615050" w:rsidRPr="00677D84">
        <w:rPr>
          <w:rFonts w:ascii="HG丸ｺﾞｼｯｸM-PRO" w:eastAsia="HG丸ｺﾞｼｯｸM-PRO" w:hAnsi="HG丸ｺﾞｼｯｸM-PRO" w:hint="eastAsia"/>
          <w:sz w:val="24"/>
          <w:szCs w:val="24"/>
        </w:rPr>
        <w:t>（提案者</w:t>
      </w:r>
      <w:r w:rsidR="007B4833" w:rsidRPr="00677D84">
        <w:rPr>
          <w:rFonts w:ascii="HG丸ｺﾞｼｯｸM-PRO" w:eastAsia="HG丸ｺﾞｼｯｸM-PRO" w:hAnsi="HG丸ｺﾞｼｯｸM-PRO" w:hint="eastAsia"/>
          <w:sz w:val="24"/>
          <w:szCs w:val="24"/>
        </w:rPr>
        <w:t>：市川事務局長）</w:t>
      </w:r>
    </w:p>
    <w:p w14:paraId="005D65A8" w14:textId="72B4EAC0" w:rsidR="00761B0F" w:rsidRPr="00677D84" w:rsidRDefault="00CE5304" w:rsidP="00961F27">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①　これまでの経過報告及び活動方針（案）提案</w:t>
      </w:r>
    </w:p>
    <w:p w14:paraId="1A118F1D" w14:textId="219EB4B3" w:rsidR="00CE5304" w:rsidRPr="00677D84" w:rsidRDefault="00CE5304"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②　決算・予算（案）報告</w:t>
      </w:r>
    </w:p>
    <w:p w14:paraId="2EABFE0A" w14:textId="6086EEB3" w:rsidR="00CE5304" w:rsidRPr="00677D84" w:rsidRDefault="00CE5304"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③　役員体制の確認</w:t>
      </w:r>
    </w:p>
    <w:p w14:paraId="173D97D0" w14:textId="2A6AF5C5" w:rsidR="00CE5304" w:rsidRPr="00677D84" w:rsidRDefault="00CE5304"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（４）まとめと方針討論</w:t>
      </w:r>
      <w:r w:rsidR="007B4833" w:rsidRPr="00677D84">
        <w:rPr>
          <w:rFonts w:ascii="HG丸ｺﾞｼｯｸM-PRO" w:eastAsia="HG丸ｺﾞｼｯｸM-PRO" w:hAnsi="HG丸ｺﾞｼｯｸM-PRO" w:hint="eastAsia"/>
          <w:sz w:val="24"/>
          <w:szCs w:val="24"/>
        </w:rPr>
        <w:t>（司会：石渡教宣部長）</w:t>
      </w:r>
    </w:p>
    <w:p w14:paraId="30F5CBDF" w14:textId="77777777" w:rsidR="00CE5304" w:rsidRPr="00677D84" w:rsidRDefault="00CE5304"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（５）閉会あいさつ　</w:t>
      </w:r>
    </w:p>
    <w:p w14:paraId="23823E0E" w14:textId="74206FC7" w:rsidR="003A30E5" w:rsidRPr="00677D84" w:rsidRDefault="00CE5304" w:rsidP="00961F27">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糸谷</w:t>
      </w:r>
      <w:r w:rsidR="003C0EAA">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欽一郎 港労研副所長</w:t>
      </w:r>
    </w:p>
    <w:p w14:paraId="569370AF" w14:textId="77777777" w:rsidR="003A30E5" w:rsidRPr="00677D84" w:rsidRDefault="003A30E5" w:rsidP="00961F27">
      <w:pPr>
        <w:rPr>
          <w:rFonts w:ascii="HG丸ｺﾞｼｯｸM-PRO" w:eastAsia="HG丸ｺﾞｼｯｸM-PRO" w:hAnsi="HG丸ｺﾞｼｯｸM-PRO"/>
          <w:sz w:val="24"/>
          <w:szCs w:val="24"/>
        </w:rPr>
      </w:pPr>
    </w:p>
    <w:p w14:paraId="7156BBFE" w14:textId="0D1B731F" w:rsidR="00CE5304" w:rsidRPr="00677D84" w:rsidRDefault="0084656F" w:rsidP="00CE5304">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w:t>
      </w:r>
      <w:r w:rsidR="00C83A27">
        <w:rPr>
          <w:rFonts w:ascii="HG丸ｺﾞｼｯｸM-PRO" w:eastAsia="HG丸ｺﾞｼｯｸM-PRO" w:hAnsi="HG丸ｺﾞｼｯｸM-PRO" w:hint="eastAsia"/>
          <w:sz w:val="24"/>
          <w:szCs w:val="24"/>
        </w:rPr>
        <w:t>．</w:t>
      </w:r>
      <w:r w:rsidR="00CE5304" w:rsidRPr="00677D84">
        <w:rPr>
          <w:rFonts w:ascii="HG丸ｺﾞｼｯｸM-PRO" w:eastAsia="HG丸ｺﾞｼｯｸM-PRO" w:hAnsi="HG丸ｺﾞｼｯｸM-PRO" w:hint="eastAsia"/>
          <w:sz w:val="24"/>
          <w:szCs w:val="24"/>
        </w:rPr>
        <w:t>参加者</w:t>
      </w:r>
      <w:r w:rsidR="00CF35DA" w:rsidRPr="00677D84">
        <w:rPr>
          <w:rFonts w:ascii="HG丸ｺﾞｼｯｸM-PRO" w:eastAsia="HG丸ｺﾞｼｯｸM-PRO" w:hAnsi="HG丸ｺﾞｼｯｸM-PRO" w:hint="eastAsia"/>
          <w:sz w:val="24"/>
          <w:szCs w:val="24"/>
        </w:rPr>
        <w:t>（２３名）</w:t>
      </w:r>
    </w:p>
    <w:p w14:paraId="2776F7FC" w14:textId="77777777" w:rsidR="00054C30" w:rsidRPr="00677D84" w:rsidRDefault="00054C30" w:rsidP="00961F27">
      <w:pPr>
        <w:ind w:firstLineChars="200" w:firstLine="48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港労研所長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竹内 一　　（全国港湾中央委員長）</w:t>
      </w:r>
    </w:p>
    <w:p w14:paraId="1A144A01" w14:textId="1DC82947"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副　所　長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糸谷 欽一郎（元全国港湾中央委員長）</w:t>
      </w:r>
    </w:p>
    <w:p w14:paraId="1767B878" w14:textId="22E45BBE"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同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柏木 公廣　（元全国港湾中央委員長）</w:t>
      </w:r>
    </w:p>
    <w:p w14:paraId="011C9E9A" w14:textId="2DA03E6C"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同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玉田 雅也　（全国港湾書記長）</w:t>
      </w:r>
    </w:p>
    <w:p w14:paraId="41FD269A" w14:textId="77878A20"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事務局長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市川 康太郎（全国港湾書記局）</w:t>
      </w:r>
    </w:p>
    <w:p w14:paraId="27BEC5AE" w14:textId="25CAE61D"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常任幹事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松永 英樹　（全国港湾中央委員長代行/全港湾）</w:t>
      </w:r>
    </w:p>
    <w:p w14:paraId="5CB25A15" w14:textId="73EA9D01"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古澤 隼実  （全国港湾中執/日港労連）</w:t>
      </w:r>
    </w:p>
    <w:p w14:paraId="4136C879" w14:textId="0A963198"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髙木 正一　（　　同　　　/検数労連）</w:t>
      </w:r>
    </w:p>
    <w:p w14:paraId="6DB5928F" w14:textId="3EF93C02"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園田 高義  （　　同　　　/検定労連）</w:t>
      </w:r>
    </w:p>
    <w:p w14:paraId="69C47886" w14:textId="7A7FDD82" w:rsidR="00054C30" w:rsidRPr="00677D84" w:rsidRDefault="00054C30"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xml:space="preserve">幹　事　　　　金井 </w:t>
      </w:r>
      <w:r w:rsidR="00E51B6D"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xml:space="preserve">翼　</w:t>
      </w:r>
      <w:r w:rsidR="00E51B6D" w:rsidRPr="00677D84">
        <w:rPr>
          <w:rFonts w:ascii="HG丸ｺﾞｼｯｸM-PRO" w:eastAsia="HG丸ｺﾞｼｯｸM-PRO" w:hAnsi="HG丸ｺﾞｼｯｸM-PRO" w:hint="eastAsia"/>
          <w:sz w:val="24"/>
          <w:szCs w:val="24"/>
        </w:rPr>
        <w:t xml:space="preserve"> </w:t>
      </w:r>
      <w:r w:rsidR="003A30E5" w:rsidRPr="00677D84">
        <w:rPr>
          <w:rFonts w:ascii="HG丸ｺﾞｼｯｸM-PRO" w:eastAsia="HG丸ｺﾞｼｯｸM-PRO" w:hAnsi="HG丸ｺﾞｼｯｸM-PRO" w:hint="eastAsia"/>
          <w:sz w:val="24"/>
          <w:szCs w:val="24"/>
        </w:rPr>
        <w:t>（　　同　　　/日港労連）</w:t>
      </w:r>
    </w:p>
    <w:p w14:paraId="7E0B23A6" w14:textId="1661BAB1" w:rsidR="00C27BC5" w:rsidRPr="00677D84" w:rsidRDefault="00C27BC5"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w:t>
      </w:r>
      <w:r w:rsidR="005B72F4" w:rsidRPr="00677D84">
        <w:rPr>
          <w:rFonts w:ascii="HG丸ｺﾞｼｯｸM-PRO" w:eastAsia="HG丸ｺﾞｼｯｸM-PRO" w:hAnsi="HG丸ｺﾞｼｯｸM-PRO" w:hint="eastAsia"/>
          <w:sz w:val="24"/>
          <w:szCs w:val="24"/>
        </w:rPr>
        <w:t>岩崎</w:t>
      </w:r>
      <w:r w:rsidR="00731375" w:rsidRPr="00677D84">
        <w:rPr>
          <w:rFonts w:ascii="HG丸ｺﾞｼｯｸM-PRO" w:eastAsia="HG丸ｺﾞｼｯｸM-PRO" w:hAnsi="HG丸ｺﾞｼｯｸM-PRO" w:hint="eastAsia"/>
          <w:sz w:val="24"/>
          <w:szCs w:val="24"/>
        </w:rPr>
        <w:t xml:space="preserve"> 美津男（</w:t>
      </w:r>
      <w:r w:rsidR="000E1CA5" w:rsidRPr="00677D84">
        <w:rPr>
          <w:rFonts w:ascii="HG丸ｺﾞｼｯｸM-PRO" w:eastAsia="HG丸ｺﾞｼｯｸM-PRO" w:hAnsi="HG丸ｺﾞｼｯｸM-PRO" w:hint="eastAsia"/>
          <w:sz w:val="24"/>
          <w:szCs w:val="24"/>
        </w:rPr>
        <w:t>全倉運顧問）</w:t>
      </w:r>
    </w:p>
    <w:p w14:paraId="0E7BE2F1" w14:textId="69198714" w:rsidR="00E6521B" w:rsidRPr="00677D84" w:rsidRDefault="00E6521B"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主任研究員　　</w:t>
      </w:r>
      <w:r w:rsidR="00925377" w:rsidRPr="00677D84">
        <w:rPr>
          <w:rFonts w:ascii="HG丸ｺﾞｼｯｸM-PRO" w:eastAsia="HG丸ｺﾞｼｯｸM-PRO" w:hAnsi="HG丸ｺﾞｼｯｸM-PRO" w:hint="eastAsia"/>
          <w:sz w:val="24"/>
          <w:szCs w:val="24"/>
        </w:rPr>
        <w:t>津守 貴之　（岡山大学教授）</w:t>
      </w:r>
    </w:p>
    <w:p w14:paraId="6BDE348F" w14:textId="574A6A7A" w:rsidR="00925377" w:rsidRPr="00677D84" w:rsidRDefault="00925377"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研</w:t>
      </w:r>
      <w:r w:rsidR="003D7423"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究</w:t>
      </w:r>
      <w:r w:rsidR="003D7423"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員　　</w:t>
      </w:r>
      <w:r w:rsidR="00363EDA" w:rsidRPr="00677D84">
        <w:rPr>
          <w:rFonts w:ascii="HG丸ｺﾞｼｯｸM-PRO" w:eastAsia="HG丸ｺﾞｼｯｸM-PRO" w:hAnsi="HG丸ｺﾞｼｯｸM-PRO" w:hint="eastAsia"/>
          <w:sz w:val="24"/>
          <w:szCs w:val="24"/>
        </w:rPr>
        <w:t>福間  滋　 （</w:t>
      </w:r>
      <w:r w:rsidR="00C079E0" w:rsidRPr="00677D84">
        <w:rPr>
          <w:rFonts w:ascii="HG丸ｺﾞｼｯｸM-PRO" w:eastAsia="HG丸ｺﾞｼｯｸM-PRO" w:hAnsi="HG丸ｺﾞｼｯｸM-PRO" w:hint="eastAsia"/>
          <w:sz w:val="24"/>
          <w:szCs w:val="24"/>
        </w:rPr>
        <w:t>ＩＴＦ東京事務所</w:t>
      </w:r>
      <w:r w:rsidR="00A51B44" w:rsidRPr="00677D84">
        <w:rPr>
          <w:rFonts w:ascii="HG丸ｺﾞｼｯｸM-PRO" w:eastAsia="HG丸ｺﾞｼｯｸM-PRO" w:hAnsi="HG丸ｺﾞｼｯｸM-PRO" w:hint="eastAsia"/>
          <w:sz w:val="24"/>
          <w:szCs w:val="24"/>
        </w:rPr>
        <w:t>）</w:t>
      </w:r>
    </w:p>
    <w:p w14:paraId="29CB852D" w14:textId="563F31F8" w:rsidR="00A51B44" w:rsidRPr="00677D84" w:rsidRDefault="00A51B44"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3D7423"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3D7423" w:rsidRPr="00677D84">
        <w:rPr>
          <w:rFonts w:ascii="HG丸ｺﾞｼｯｸM-PRO" w:eastAsia="HG丸ｺﾞｼｯｸM-PRO" w:hAnsi="HG丸ｺﾞｼｯｸM-PRO" w:hint="eastAsia"/>
          <w:sz w:val="24"/>
          <w:szCs w:val="24"/>
        </w:rPr>
        <w:t xml:space="preserve">同　</w:t>
      </w:r>
      <w:r w:rsidR="004327C2" w:rsidRPr="00677D84">
        <w:rPr>
          <w:rFonts w:ascii="HG丸ｺﾞｼｯｸM-PRO" w:eastAsia="HG丸ｺﾞｼｯｸM-PRO" w:hAnsi="HG丸ｺﾞｼｯｸM-PRO" w:hint="eastAsia"/>
          <w:sz w:val="24"/>
          <w:szCs w:val="24"/>
        </w:rPr>
        <w:t xml:space="preserve">　</w:t>
      </w:r>
      <w:r w:rsidR="003D7423" w:rsidRPr="00677D84">
        <w:rPr>
          <w:rFonts w:ascii="HG丸ｺﾞｼｯｸM-PRO" w:eastAsia="HG丸ｺﾞｼｯｸM-PRO" w:hAnsi="HG丸ｺﾞｼｯｸM-PRO" w:hint="eastAsia"/>
          <w:sz w:val="24"/>
          <w:szCs w:val="24"/>
        </w:rPr>
        <w:t xml:space="preserve">　</w:t>
      </w:r>
      <w:r w:rsidR="003C0EAA">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3D7423" w:rsidRPr="00677D84">
        <w:rPr>
          <w:rFonts w:ascii="HG丸ｺﾞｼｯｸM-PRO" w:eastAsia="HG丸ｺﾞｼｯｸM-PRO" w:hAnsi="HG丸ｺﾞｼｯｸM-PRO" w:hint="eastAsia"/>
          <w:sz w:val="24"/>
          <w:szCs w:val="24"/>
        </w:rPr>
        <w:t>瀧</w:t>
      </w:r>
      <w:r w:rsidR="000C7AEE" w:rsidRPr="00677D84">
        <w:rPr>
          <w:rFonts w:ascii="HG丸ｺﾞｼｯｸM-PRO" w:eastAsia="HG丸ｺﾞｼｯｸM-PRO" w:hAnsi="HG丸ｺﾞｼｯｸM-PRO" w:hint="eastAsia"/>
          <w:sz w:val="24"/>
          <w:szCs w:val="24"/>
        </w:rPr>
        <w:t xml:space="preserve">  勝次</w:t>
      </w:r>
      <w:r w:rsidR="001D7DF0">
        <w:rPr>
          <w:rFonts w:ascii="HG丸ｺﾞｼｯｸM-PRO" w:eastAsia="HG丸ｺﾞｼｯｸM-PRO" w:hAnsi="HG丸ｺﾞｼｯｸM-PRO" w:hint="eastAsia"/>
          <w:sz w:val="24"/>
          <w:szCs w:val="24"/>
        </w:rPr>
        <w:t xml:space="preserve"> </w:t>
      </w:r>
      <w:r w:rsidR="003C0EAA">
        <w:rPr>
          <w:rFonts w:ascii="HG丸ｺﾞｼｯｸM-PRO" w:eastAsia="HG丸ｺﾞｼｯｸM-PRO" w:hAnsi="HG丸ｺﾞｼｯｸM-PRO" w:hint="eastAsia"/>
          <w:sz w:val="24"/>
          <w:szCs w:val="24"/>
        </w:rPr>
        <w:t xml:space="preserve"> </w:t>
      </w:r>
      <w:r w:rsidR="000C7AEE" w:rsidRPr="00677D84">
        <w:rPr>
          <w:rFonts w:ascii="HG丸ｺﾞｼｯｸM-PRO" w:eastAsia="HG丸ｺﾞｼｯｸM-PRO" w:hAnsi="HG丸ｺﾞｼｯｸM-PRO" w:hint="eastAsia"/>
          <w:sz w:val="24"/>
          <w:szCs w:val="24"/>
        </w:rPr>
        <w:t>（海事</w:t>
      </w:r>
      <w:r w:rsidR="00C27BC5" w:rsidRPr="00677D84">
        <w:rPr>
          <w:rFonts w:ascii="HG丸ｺﾞｼｯｸM-PRO" w:eastAsia="HG丸ｺﾞｼｯｸM-PRO" w:hAnsi="HG丸ｺﾞｼｯｸM-PRO" w:hint="eastAsia"/>
          <w:sz w:val="24"/>
          <w:szCs w:val="24"/>
        </w:rPr>
        <w:t>代理士）</w:t>
      </w:r>
    </w:p>
    <w:p w14:paraId="3150A132" w14:textId="07C4C6D6" w:rsidR="003A30E5" w:rsidRPr="00677D84" w:rsidRDefault="003A30E5"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オ</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ブ</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鈴木 誠一　（全国港湾中央副委員長/全港湾）</w:t>
      </w:r>
    </w:p>
    <w:p w14:paraId="1B8930A9" w14:textId="601EB726" w:rsidR="00857BE5" w:rsidRPr="00677D84" w:rsidRDefault="003A30E5"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w:t>
      </w:r>
      <w:r w:rsidR="00857BE5" w:rsidRPr="00677D84">
        <w:rPr>
          <w:rFonts w:ascii="HG丸ｺﾞｼｯｸM-PRO" w:eastAsia="HG丸ｺﾞｼｯｸM-PRO" w:hAnsi="HG丸ｺﾞｼｯｸM-PRO" w:hint="eastAsia"/>
          <w:sz w:val="24"/>
          <w:szCs w:val="24"/>
        </w:rPr>
        <w:t>徳里</w:t>
      </w:r>
      <w:r w:rsidR="00781586" w:rsidRPr="00677D84">
        <w:rPr>
          <w:rFonts w:ascii="HG丸ｺﾞｼｯｸM-PRO" w:eastAsia="HG丸ｺﾞｼｯｸM-PRO" w:hAnsi="HG丸ｺﾞｼｯｸM-PRO" w:hint="eastAsia"/>
          <w:sz w:val="24"/>
          <w:szCs w:val="24"/>
        </w:rPr>
        <w:t xml:space="preserve"> 則之　（　　同　　　/</w:t>
      </w:r>
      <w:r w:rsidR="00042D00" w:rsidRPr="00677D84">
        <w:rPr>
          <w:rFonts w:ascii="HG丸ｺﾞｼｯｸM-PRO" w:eastAsia="HG丸ｺﾞｼｯｸM-PRO" w:hAnsi="HG丸ｺﾞｼｯｸM-PRO" w:hint="eastAsia"/>
          <w:sz w:val="24"/>
          <w:szCs w:val="24"/>
        </w:rPr>
        <w:t>日港労連）</w:t>
      </w:r>
    </w:p>
    <w:p w14:paraId="7D44BFF2" w14:textId="5B60617F" w:rsidR="003A30E5" w:rsidRPr="00677D84" w:rsidRDefault="003A30E5" w:rsidP="00961F27">
      <w:pPr>
        <w:ind w:firstLineChars="900" w:firstLine="216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遠藤 一幸  （　　同　　　/検定労連）</w:t>
      </w:r>
    </w:p>
    <w:p w14:paraId="2F1B625D" w14:textId="15651D46" w:rsidR="00E51B6D" w:rsidRPr="00677D84" w:rsidRDefault="00E51B6D"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石橋  覚</w:t>
      </w:r>
      <w:r w:rsidR="00026E87"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w:t>
      </w:r>
      <w:r w:rsidR="00026E87" w:rsidRPr="00677D84">
        <w:rPr>
          <w:rFonts w:ascii="HG丸ｺﾞｼｯｸM-PRO" w:eastAsia="HG丸ｺﾞｼｯｸM-PRO" w:hAnsi="HG丸ｺﾞｼｯｸM-PRO" w:hint="eastAsia"/>
          <w:sz w:val="24"/>
          <w:szCs w:val="24"/>
        </w:rPr>
        <w:t xml:space="preserve">    同　    /検数労連）</w:t>
      </w:r>
    </w:p>
    <w:p w14:paraId="67964C75" w14:textId="45B75C1D" w:rsidR="003A30E5" w:rsidRPr="00677D84" w:rsidRDefault="003A30E5" w:rsidP="00DE796C">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西脇</w:t>
      </w:r>
      <w:r w:rsidR="00CA6EF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敬   （全国港湾中央執行委員/全港湾）</w:t>
      </w:r>
    </w:p>
    <w:p w14:paraId="2E7FBBD3" w14:textId="7D3A8067" w:rsidR="004920FB" w:rsidRPr="00677D84" w:rsidRDefault="004920FB"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lastRenderedPageBreak/>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石渡 周二</w:t>
      </w:r>
      <w:r w:rsidR="00CF35DA"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（全国港湾教宣部長/</w:t>
      </w:r>
      <w:r w:rsidR="00CF35DA" w:rsidRPr="00677D84">
        <w:rPr>
          <w:rFonts w:ascii="HG丸ｺﾞｼｯｸM-PRO" w:eastAsia="HG丸ｺﾞｼｯｸM-PRO" w:hAnsi="HG丸ｺﾞｼｯｸM-PRO" w:hint="eastAsia"/>
          <w:sz w:val="24"/>
          <w:szCs w:val="24"/>
        </w:rPr>
        <w:t>検数労連）</w:t>
      </w:r>
    </w:p>
    <w:p w14:paraId="526E6997" w14:textId="485CE20F" w:rsidR="00CA6EF2" w:rsidRPr="00677D84" w:rsidRDefault="00CA6EF2"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藤木  茂   （全国港湾書記局）</w:t>
      </w:r>
    </w:p>
    <w:p w14:paraId="0C000384" w14:textId="2E592FFE" w:rsidR="003A30E5" w:rsidRPr="00677D84" w:rsidRDefault="003A30E5"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上村 翔太　</w:t>
      </w:r>
      <w:r w:rsidR="00CA6EF2" w:rsidRPr="00677D84">
        <w:rPr>
          <w:rFonts w:ascii="HG丸ｺﾞｼｯｸM-PRO" w:eastAsia="HG丸ｺﾞｼｯｸM-PRO" w:hAnsi="HG丸ｺﾞｼｯｸM-PRO" w:hint="eastAsia"/>
          <w:sz w:val="24"/>
          <w:szCs w:val="24"/>
        </w:rPr>
        <w:t>（　　同　　）</w:t>
      </w:r>
    </w:p>
    <w:p w14:paraId="77939EB7" w14:textId="2E92F53F" w:rsidR="00CA7428" w:rsidRPr="00677D84" w:rsidRDefault="00FE7743"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327C2" w:rsidRPr="00677D84">
        <w:rPr>
          <w:rFonts w:ascii="HG丸ｺﾞｼｯｸM-PRO" w:eastAsia="HG丸ｺﾞｼｯｸM-PRO" w:hAnsi="HG丸ｺﾞｼｯｸM-PRO" w:hint="eastAsia"/>
          <w:sz w:val="24"/>
          <w:szCs w:val="24"/>
        </w:rPr>
        <w:t xml:space="preserve">　</w:t>
      </w:r>
      <w:r w:rsidR="00A22304" w:rsidRPr="00677D84">
        <w:rPr>
          <w:rFonts w:ascii="HG丸ｺﾞｼｯｸM-PRO" w:eastAsia="HG丸ｺﾞｼｯｸM-PRO" w:hAnsi="HG丸ｺﾞｼｯｸM-PRO" w:hint="eastAsia"/>
          <w:sz w:val="24"/>
          <w:szCs w:val="24"/>
        </w:rPr>
        <w:t>光部 泰宏　（</w:t>
      </w:r>
      <w:r w:rsidR="00E51311" w:rsidRPr="00677D84">
        <w:rPr>
          <w:rFonts w:ascii="HG丸ｺﾞｼｯｸM-PRO" w:eastAsia="HG丸ｺﾞｼｯｸM-PRO" w:hAnsi="HG丸ｺﾞｼｯｸM-PRO" w:hint="eastAsia"/>
          <w:sz w:val="24"/>
          <w:szCs w:val="24"/>
        </w:rPr>
        <w:t>検数労連書記局）</w:t>
      </w:r>
    </w:p>
    <w:p w14:paraId="007CE91A" w14:textId="4D69C5B6" w:rsidR="00E51311" w:rsidRPr="00677D84" w:rsidRDefault="00E51311" w:rsidP="00961F27">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p>
    <w:p w14:paraId="3BB21195" w14:textId="7F50B93A" w:rsidR="00BB31B1" w:rsidRPr="00677D84" w:rsidRDefault="0084656F" w:rsidP="00BB31B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五</w:t>
      </w:r>
      <w:r w:rsidR="00C83A27">
        <w:rPr>
          <w:rFonts w:ascii="HG丸ｺﾞｼｯｸM-PRO" w:eastAsia="HG丸ｺﾞｼｯｸM-PRO" w:hAnsi="HG丸ｺﾞｼｯｸM-PRO" w:hint="eastAsia"/>
          <w:sz w:val="24"/>
          <w:szCs w:val="24"/>
        </w:rPr>
        <w:t>．</w:t>
      </w:r>
      <w:r w:rsidR="00BB31B1" w:rsidRPr="00677D84">
        <w:rPr>
          <w:rFonts w:ascii="HG丸ｺﾞｼｯｸM-PRO" w:eastAsia="HG丸ｺﾞｼｯｸM-PRO" w:hAnsi="HG丸ｺﾞｼｯｸM-PRO" w:hint="eastAsia"/>
          <w:sz w:val="24"/>
          <w:szCs w:val="24"/>
        </w:rPr>
        <w:t>開会あいさつ</w:t>
      </w:r>
      <w:r w:rsidR="00AB2E73" w:rsidRPr="00677D84">
        <w:rPr>
          <w:rFonts w:ascii="HG丸ｺﾞｼｯｸM-PRO" w:eastAsia="HG丸ｺﾞｼｯｸM-PRO" w:hAnsi="HG丸ｺﾞｼｯｸM-PRO" w:hint="eastAsia"/>
          <w:sz w:val="24"/>
          <w:szCs w:val="24"/>
        </w:rPr>
        <w:t>（要旨/</w:t>
      </w:r>
      <w:r w:rsidR="00BB31B1" w:rsidRPr="00677D84">
        <w:rPr>
          <w:rFonts w:ascii="HG丸ｺﾞｼｯｸM-PRO" w:eastAsia="HG丸ｺﾞｼｯｸM-PRO" w:hAnsi="HG丸ｺﾞｼｯｸM-PRO" w:hint="eastAsia"/>
          <w:sz w:val="24"/>
          <w:szCs w:val="24"/>
        </w:rPr>
        <w:t>竹内港労研所長）</w:t>
      </w:r>
    </w:p>
    <w:p w14:paraId="691B9DF0" w14:textId="4E5FC839" w:rsidR="00100742" w:rsidRPr="00677D84" w:rsidRDefault="00950A84" w:rsidP="00961F27">
      <w:pPr>
        <w:ind w:left="240" w:hangingChars="100" w:hanging="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港労研は、これまでの港湾労働史や港運産業を取り巻く様々な歴史、</w:t>
      </w:r>
      <w:r w:rsidR="00846F48" w:rsidRPr="00677D84">
        <w:rPr>
          <w:rFonts w:ascii="HG丸ｺﾞｼｯｸM-PRO" w:eastAsia="HG丸ｺﾞｼｯｸM-PRO" w:hAnsi="HG丸ｺﾞｼｯｸM-PRO" w:hint="eastAsia"/>
          <w:sz w:val="24"/>
          <w:szCs w:val="24"/>
        </w:rPr>
        <w:t>それらを踏まえて、これからの港湾労働のあり方や</w:t>
      </w:r>
      <w:r w:rsidR="006617E3" w:rsidRPr="00677D84">
        <w:rPr>
          <w:rFonts w:ascii="HG丸ｺﾞｼｯｸM-PRO" w:eastAsia="HG丸ｺﾞｼｯｸM-PRO" w:hAnsi="HG丸ｺﾞｼｯｸM-PRO" w:hint="eastAsia"/>
          <w:sz w:val="24"/>
          <w:szCs w:val="24"/>
        </w:rPr>
        <w:t>港湾産業全体のあり方を問うといった</w:t>
      </w:r>
      <w:r w:rsidR="006A6FF3" w:rsidRPr="00677D84">
        <w:rPr>
          <w:rFonts w:ascii="HG丸ｺﾞｼｯｸM-PRO" w:eastAsia="HG丸ｺﾞｼｯｸM-PRO" w:hAnsi="HG丸ｺﾞｼｯｸM-PRO" w:hint="eastAsia"/>
          <w:sz w:val="24"/>
          <w:szCs w:val="24"/>
        </w:rPr>
        <w:t>「温故知新」を文字通り取り組む組織</w:t>
      </w:r>
      <w:r w:rsidR="00100742" w:rsidRPr="00677D84">
        <w:rPr>
          <w:rFonts w:ascii="HG丸ｺﾞｼｯｸM-PRO" w:eastAsia="HG丸ｺﾞｼｯｸM-PRO" w:hAnsi="HG丸ｺﾞｼｯｸM-PRO" w:hint="eastAsia"/>
          <w:sz w:val="24"/>
          <w:szCs w:val="24"/>
        </w:rPr>
        <w:t>です。</w:t>
      </w:r>
      <w:r w:rsidR="001D46E1" w:rsidRPr="00677D84">
        <w:rPr>
          <w:rFonts w:ascii="HG丸ｺﾞｼｯｸM-PRO" w:eastAsia="HG丸ｺﾞｼｯｸM-PRO" w:hAnsi="HG丸ｺﾞｼｯｸM-PRO" w:hint="eastAsia"/>
          <w:sz w:val="24"/>
          <w:szCs w:val="24"/>
        </w:rPr>
        <w:t>まさしく</w:t>
      </w:r>
      <w:r w:rsidR="00100742" w:rsidRPr="00677D84">
        <w:rPr>
          <w:rFonts w:ascii="HG丸ｺﾞｼｯｸM-PRO" w:eastAsia="HG丸ｺﾞｼｯｸM-PRO" w:hAnsi="HG丸ｺﾞｼｯｸM-PRO" w:hint="eastAsia"/>
          <w:sz w:val="24"/>
          <w:szCs w:val="24"/>
        </w:rPr>
        <w:t>全国港湾にとって</w:t>
      </w:r>
      <w:r w:rsidR="006B0BFC" w:rsidRPr="00677D84">
        <w:rPr>
          <w:rFonts w:ascii="HG丸ｺﾞｼｯｸM-PRO" w:eastAsia="HG丸ｺﾞｼｯｸM-PRO" w:hAnsi="HG丸ｺﾞｼｯｸM-PRO" w:hint="eastAsia"/>
          <w:sz w:val="24"/>
          <w:szCs w:val="24"/>
        </w:rPr>
        <w:t>、シンクタンク機関として、極めて重要な役割を果たしています。</w:t>
      </w:r>
    </w:p>
    <w:p w14:paraId="166A4ABC" w14:textId="3D274A6F" w:rsidR="001D46E1" w:rsidRPr="00677D84" w:rsidRDefault="001D46E1" w:rsidP="00961F27">
      <w:pPr>
        <w:ind w:left="240" w:hangingChars="100" w:hanging="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その意味において、</w:t>
      </w:r>
      <w:r w:rsidR="00EE2CBB" w:rsidRPr="00677D84">
        <w:rPr>
          <w:rFonts w:ascii="HG丸ｺﾞｼｯｸM-PRO" w:eastAsia="HG丸ｺﾞｼｯｸM-PRO" w:hAnsi="HG丸ｺﾞｼｯｸM-PRO" w:hint="eastAsia"/>
          <w:sz w:val="24"/>
          <w:szCs w:val="24"/>
        </w:rPr>
        <w:t>みなさまにおかれましては、心から感謝すると同時に、この取り組みが未来永劫</w:t>
      </w:r>
      <w:r w:rsidR="00FC6D5D" w:rsidRPr="00677D84">
        <w:rPr>
          <w:rFonts w:ascii="HG丸ｺﾞｼｯｸM-PRO" w:eastAsia="HG丸ｺﾞｼｯｸM-PRO" w:hAnsi="HG丸ｺﾞｼｯｸM-PRO" w:hint="eastAsia"/>
          <w:sz w:val="24"/>
          <w:szCs w:val="24"/>
        </w:rPr>
        <w:t>、継続していかなければなりません。あらためて、よろしくお願いいたします。</w:t>
      </w:r>
    </w:p>
    <w:p w14:paraId="129AACB0" w14:textId="547938D6" w:rsidR="00FC6D5D" w:rsidRPr="00677D84" w:rsidRDefault="00FC6D5D" w:rsidP="00961F27">
      <w:pPr>
        <w:ind w:left="240" w:hangingChars="100" w:hanging="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p>
    <w:p w14:paraId="1F7F511B" w14:textId="59D87E2F" w:rsidR="00B3156B" w:rsidRPr="00677D84" w:rsidRDefault="0084656F" w:rsidP="00B3156B">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六</w:t>
      </w:r>
      <w:r w:rsidR="00C83A27">
        <w:rPr>
          <w:rFonts w:ascii="HG丸ｺﾞｼｯｸM-PRO" w:eastAsia="HG丸ｺﾞｼｯｸM-PRO" w:hAnsi="HG丸ｺﾞｼｯｸM-PRO" w:hint="eastAsia"/>
          <w:sz w:val="24"/>
          <w:szCs w:val="24"/>
        </w:rPr>
        <w:t>．</w:t>
      </w:r>
      <w:r w:rsidR="00B3156B" w:rsidRPr="00677D84">
        <w:rPr>
          <w:rFonts w:ascii="HG丸ｺﾞｼｯｸM-PRO" w:eastAsia="HG丸ｺﾞｼｯｸM-PRO" w:hAnsi="HG丸ｺﾞｼｯｸM-PRO" w:hint="eastAsia"/>
          <w:sz w:val="24"/>
          <w:szCs w:val="24"/>
        </w:rPr>
        <w:t>特別報告</w:t>
      </w:r>
      <w:r w:rsidR="00A122E1" w:rsidRPr="00677D84">
        <w:rPr>
          <w:rFonts w:ascii="HG丸ｺﾞｼｯｸM-PRO" w:eastAsia="HG丸ｺﾞｼｯｸM-PRO" w:hAnsi="HG丸ｺﾞｼｯｸM-PRO" w:hint="eastAsia"/>
          <w:sz w:val="24"/>
          <w:szCs w:val="24"/>
        </w:rPr>
        <w:t>（別添）</w:t>
      </w:r>
    </w:p>
    <w:p w14:paraId="72574EAC" w14:textId="77777777" w:rsidR="00B3156B" w:rsidRPr="00677D84" w:rsidRDefault="00B3156B" w:rsidP="001D7DF0">
      <w:pPr>
        <w:ind w:firstLineChars="100" w:firstLine="24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「日本の港湾政策の現状と今後の港湾労働組合の対応」</w:t>
      </w:r>
    </w:p>
    <w:p w14:paraId="1A7222D5" w14:textId="2041D909" w:rsidR="00B3156B" w:rsidRPr="00677D84" w:rsidRDefault="00B3156B" w:rsidP="001D7DF0">
      <w:pPr>
        <w:ind w:firstLineChars="200" w:firstLine="48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津守</w:t>
      </w:r>
      <w:r w:rsidR="0006234A">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貴之 港労研主任研究員（岡山大学教授）</w:t>
      </w:r>
    </w:p>
    <w:p w14:paraId="753CC26C" w14:textId="77777777" w:rsidR="00054C30" w:rsidRPr="00677D84" w:rsidRDefault="00054C30" w:rsidP="00961F27">
      <w:pPr>
        <w:rPr>
          <w:rFonts w:ascii="HG丸ｺﾞｼｯｸM-PRO" w:eastAsia="HG丸ｺﾞｼｯｸM-PRO" w:hAnsi="HG丸ｺﾞｼｯｸM-PRO"/>
          <w:sz w:val="24"/>
          <w:szCs w:val="24"/>
        </w:rPr>
      </w:pPr>
    </w:p>
    <w:p w14:paraId="360F2979" w14:textId="1469278E" w:rsidR="004D0321" w:rsidRPr="00677D84" w:rsidRDefault="0084656F"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七</w:t>
      </w:r>
      <w:r w:rsidR="00C83A27">
        <w:rPr>
          <w:rFonts w:ascii="HG丸ｺﾞｼｯｸM-PRO" w:eastAsia="HG丸ｺﾞｼｯｸM-PRO" w:hAnsi="HG丸ｺﾞｼｯｸM-PRO" w:hint="eastAsia"/>
          <w:sz w:val="24"/>
          <w:szCs w:val="24"/>
        </w:rPr>
        <w:t>．</w:t>
      </w:r>
      <w:r w:rsidR="00FA1225">
        <w:rPr>
          <w:rFonts w:ascii="HG丸ｺﾞｼｯｸM-PRO" w:eastAsia="HG丸ｺﾞｼｯｸM-PRO" w:hAnsi="HG丸ｺﾞｼｯｸM-PRO" w:hint="eastAsia"/>
          <w:sz w:val="24"/>
          <w:szCs w:val="24"/>
        </w:rPr>
        <w:t>活動経過</w:t>
      </w:r>
    </w:p>
    <w:p w14:paraId="6621580B" w14:textId="77777777" w:rsidR="004D0321" w:rsidRPr="00677D84" w:rsidRDefault="004D0321" w:rsidP="004D0321">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１．この間の取組みについて</w:t>
      </w:r>
    </w:p>
    <w:p w14:paraId="283B84CD" w14:textId="1E021203" w:rsidR="004D0321" w:rsidRPr="00677D84" w:rsidRDefault="00C465E0" w:rsidP="004D0321">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（１）</w:t>
      </w:r>
      <w:r w:rsidR="004D0321" w:rsidRPr="00677D84">
        <w:rPr>
          <w:rFonts w:ascii="HG丸ｺﾞｼｯｸM-PRO" w:eastAsia="HG丸ｺﾞｼｯｸM-PRO" w:hAnsi="HG丸ｺﾞｼｯｸM-PRO" w:hint="eastAsia"/>
          <w:sz w:val="24"/>
          <w:szCs w:val="24"/>
        </w:rPr>
        <w:t>港労研の「所報」を発刊</w:t>
      </w:r>
    </w:p>
    <w:p w14:paraId="0E62680B" w14:textId="75C55633" w:rsidR="004D0321" w:rsidRPr="00677D84" w:rsidRDefault="004D0321" w:rsidP="004D0321">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①</w:t>
      </w:r>
      <w:r w:rsidRPr="001D7DF0">
        <w:rPr>
          <w:rFonts w:ascii="HG丸ｺﾞｼｯｸM-PRO" w:eastAsia="HG丸ｺﾞｼｯｸM-PRO" w:hAnsi="HG丸ｺﾞｼｯｸM-PRO" w:hint="eastAsia"/>
          <w:sz w:val="24"/>
          <w:szCs w:val="24"/>
        </w:rPr>
        <w:t xml:space="preserve">　</w:t>
      </w:r>
      <w:r w:rsidR="00C44A77" w:rsidRPr="001D7DF0">
        <w:rPr>
          <w:rFonts w:ascii="HG丸ｺﾞｼｯｸM-PRO" w:eastAsia="HG丸ｺﾞｼｯｸM-PRO" w:hAnsi="HG丸ｺﾞｼｯｸM-PRO" w:hint="eastAsia"/>
          <w:sz w:val="24"/>
          <w:szCs w:val="24"/>
          <w:u w:val="single"/>
        </w:rPr>
        <w:t>所報</w:t>
      </w:r>
      <w:r w:rsidRPr="001D7DF0">
        <w:rPr>
          <w:rFonts w:ascii="HG丸ｺﾞｼｯｸM-PRO" w:eastAsia="HG丸ｺﾞｼｯｸM-PRO" w:hAnsi="HG丸ｺﾞｼｯｸM-PRO" w:hint="eastAsia"/>
          <w:sz w:val="24"/>
          <w:szCs w:val="24"/>
          <w:u w:val="single"/>
        </w:rPr>
        <w:t>第3号　2025年4月号</w:t>
      </w:r>
    </w:p>
    <w:p w14:paraId="703E30FB" w14:textId="026DCE13" w:rsidR="004D0321" w:rsidRPr="00677D84" w:rsidRDefault="004D0321" w:rsidP="004D0321">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特集１「日本港運協会の役割再考２―尾崎体制の特徴と課題</w:t>
      </w:r>
      <w:r w:rsidR="00F475CA"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後</w:t>
      </w:r>
      <w:r w:rsidR="00F475CA" w:rsidRPr="00677D84">
        <w:rPr>
          <w:rFonts w:ascii="HG丸ｺﾞｼｯｸM-PRO" w:eastAsia="HG丸ｺﾞｼｯｸM-PRO" w:hAnsi="HG丸ｺﾞｼｯｸM-PRO" w:hint="eastAsia"/>
          <w:sz w:val="24"/>
          <w:szCs w:val="24"/>
        </w:rPr>
        <w:t>）</w:t>
      </w:r>
    </w:p>
    <w:p w14:paraId="1CE9F5DC" w14:textId="7E414713" w:rsidR="004D0321" w:rsidRPr="00677D84" w:rsidRDefault="004D0321" w:rsidP="004D0321">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FA2B14"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w:t>
      </w:r>
      <w:bookmarkStart w:id="0" w:name="_Hlk183788406"/>
      <w:r w:rsidR="0010773E">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津守</w:t>
      </w:r>
      <w:r w:rsidR="00F475CA"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貴之</w:t>
      </w:r>
      <w:r w:rsidR="00F475CA"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港湾労働政策研究所主任研究員/岡山大学教授</w:t>
      </w:r>
      <w:r w:rsidR="00F475CA" w:rsidRPr="00677D84">
        <w:rPr>
          <w:rFonts w:ascii="HG丸ｺﾞｼｯｸM-PRO" w:eastAsia="HG丸ｺﾞｼｯｸM-PRO" w:hAnsi="HG丸ｺﾞｼｯｸM-PRO" w:hint="eastAsia"/>
          <w:sz w:val="24"/>
          <w:szCs w:val="24"/>
        </w:rPr>
        <w:t>）</w:t>
      </w:r>
      <w:bookmarkEnd w:id="0"/>
    </w:p>
    <w:p w14:paraId="5689C952" w14:textId="28461E1F" w:rsidR="004D0321" w:rsidRPr="00677D84" w:rsidRDefault="004D0321" w:rsidP="004D0321">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特集２</w:t>
      </w:r>
      <w:r w:rsidR="00D01051"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トラック運送業におけるドライバーの労働条件と</w:t>
      </w:r>
    </w:p>
    <w:p w14:paraId="7EFD24CE" w14:textId="48C9F30F" w:rsidR="004D0321" w:rsidRPr="00677D84" w:rsidRDefault="004D0321" w:rsidP="004D0321">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時間外労働の上限規制の影響</w:t>
      </w:r>
      <w:r w:rsidR="00D01051" w:rsidRPr="00677D84">
        <w:rPr>
          <w:rFonts w:ascii="HG丸ｺﾞｼｯｸM-PRO" w:eastAsia="HG丸ｺﾞｼｯｸM-PRO" w:hAnsi="HG丸ｺﾞｼｯｸM-PRO" w:hint="eastAsia"/>
          <w:sz w:val="24"/>
          <w:szCs w:val="24"/>
        </w:rPr>
        <w:t>」</w:t>
      </w:r>
    </w:p>
    <w:p w14:paraId="5079E0C1" w14:textId="59D5E865" w:rsidR="004D0321" w:rsidRPr="00677D84" w:rsidRDefault="004D0321" w:rsidP="004D0321">
      <w:pPr>
        <w:ind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10773E">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斎藤　実</w:t>
      </w:r>
      <w:r w:rsidR="00C64E9D"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神奈川大学経済学部教授</w:t>
      </w:r>
      <w:r w:rsidR="00C64E9D" w:rsidRPr="00677D84">
        <w:rPr>
          <w:rFonts w:ascii="HG丸ｺﾞｼｯｸM-PRO" w:eastAsia="HG丸ｺﾞｼｯｸM-PRO" w:hAnsi="HG丸ｺﾞｼｯｸM-PRO" w:hint="eastAsia"/>
          <w:sz w:val="24"/>
          <w:szCs w:val="24"/>
        </w:rPr>
        <w:t>）</w:t>
      </w:r>
    </w:p>
    <w:p w14:paraId="35E7632C" w14:textId="77777777" w:rsidR="00D01051" w:rsidRPr="00677D84" w:rsidRDefault="004D0321" w:rsidP="00D01051">
      <w:pPr>
        <w:ind w:leftChars="300" w:left="630" w:firstLineChars="50" w:firstLine="1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資料Ⅰ</w:t>
      </w:r>
      <w:r w:rsidR="00D01051"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ITF世界大会2024</w:t>
      </w:r>
      <w:r w:rsidR="00704D67" w:rsidRPr="00677D84">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世界を動かす交通運輸労働者</w:t>
      </w:r>
    </w:p>
    <w:p w14:paraId="795EB445" w14:textId="288596AB" w:rsidR="004D0321" w:rsidRPr="00677D84" w:rsidRDefault="004D0321" w:rsidP="00D01051">
      <w:pPr>
        <w:ind w:leftChars="300" w:left="630" w:firstLineChars="1150" w:firstLine="276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ITFのビジョンと決議</w:t>
      </w:r>
      <w:r w:rsidR="00D01051" w:rsidRPr="00677D84">
        <w:rPr>
          <w:rFonts w:ascii="HG丸ｺﾞｼｯｸM-PRO" w:eastAsia="HG丸ｺﾞｼｯｸM-PRO" w:hAnsi="HG丸ｺﾞｼｯｸM-PRO" w:hint="eastAsia"/>
          <w:sz w:val="24"/>
          <w:szCs w:val="24"/>
        </w:rPr>
        <w:t xml:space="preserve">」 </w:t>
      </w:r>
      <w:r w:rsidR="00704D67" w:rsidRPr="00677D84">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ITF東京事務所</w:t>
      </w:r>
      <w:r w:rsidR="00704D67" w:rsidRPr="00677D84">
        <w:rPr>
          <w:rFonts w:ascii="HG丸ｺﾞｼｯｸM-PRO" w:eastAsia="HG丸ｺﾞｼｯｸM-PRO" w:hAnsi="HG丸ｺﾞｼｯｸM-PRO" w:hint="eastAsia"/>
          <w:sz w:val="24"/>
          <w:szCs w:val="24"/>
        </w:rPr>
        <w:t>）</w:t>
      </w:r>
    </w:p>
    <w:p w14:paraId="4136C35C" w14:textId="44201586" w:rsidR="004D0321" w:rsidRPr="00677D84" w:rsidRDefault="004D0321" w:rsidP="00961F27">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資料Ⅱ　ITF世界大会2024(第46回)の討議経過について</w:t>
      </w:r>
    </w:p>
    <w:p w14:paraId="6CF189D8" w14:textId="4F24ECAC" w:rsidR="004D0321" w:rsidRPr="00677D84" w:rsidRDefault="004D0321" w:rsidP="004D0321">
      <w:pPr>
        <w:ind w:leftChars="300" w:left="630" w:firstLineChars="300" w:firstLine="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D01051" w:rsidRPr="00677D84">
        <w:rPr>
          <w:rFonts w:ascii="HG丸ｺﾞｼｯｸM-PRO" w:eastAsia="HG丸ｺﾞｼｯｸM-PRO" w:hAnsi="HG丸ｺﾞｼｯｸM-PRO" w:hint="eastAsia"/>
          <w:sz w:val="24"/>
          <w:szCs w:val="24"/>
        </w:rPr>
        <w:t>玉田</w:t>
      </w:r>
      <w:r w:rsidR="00F475CA" w:rsidRPr="00677D84">
        <w:rPr>
          <w:rFonts w:ascii="HG丸ｺﾞｼｯｸM-PRO" w:eastAsia="HG丸ｺﾞｼｯｸM-PRO" w:hAnsi="HG丸ｺﾞｼｯｸM-PRO" w:hint="eastAsia"/>
          <w:sz w:val="24"/>
          <w:szCs w:val="24"/>
        </w:rPr>
        <w:t xml:space="preserve"> </w:t>
      </w:r>
      <w:r w:rsidR="00D01051" w:rsidRPr="00677D84">
        <w:rPr>
          <w:rFonts w:ascii="HG丸ｺﾞｼｯｸM-PRO" w:eastAsia="HG丸ｺﾞｼｯｸM-PRO" w:hAnsi="HG丸ｺﾞｼｯｸM-PRO" w:hint="eastAsia"/>
          <w:sz w:val="24"/>
          <w:szCs w:val="24"/>
        </w:rPr>
        <w:t>雅也（</w:t>
      </w:r>
      <w:r w:rsidRPr="00677D84">
        <w:rPr>
          <w:rFonts w:ascii="HG丸ｺﾞｼｯｸM-PRO" w:eastAsia="HG丸ｺﾞｼｯｸM-PRO" w:hAnsi="HG丸ｺﾞｼｯｸM-PRO" w:hint="eastAsia"/>
          <w:sz w:val="24"/>
          <w:szCs w:val="24"/>
        </w:rPr>
        <w:t>全国港湾労働組合連合会書記長</w:t>
      </w:r>
      <w:r w:rsidR="00D01051" w:rsidRPr="00677D84">
        <w:rPr>
          <w:rFonts w:ascii="HG丸ｺﾞｼｯｸM-PRO" w:eastAsia="HG丸ｺﾞｼｯｸM-PRO" w:hAnsi="HG丸ｺﾞｼｯｸM-PRO" w:hint="eastAsia"/>
          <w:sz w:val="24"/>
          <w:szCs w:val="24"/>
        </w:rPr>
        <w:t>）</w:t>
      </w:r>
    </w:p>
    <w:p w14:paraId="0942131E" w14:textId="6650AC6E" w:rsidR="004D0321" w:rsidRPr="00677D84" w:rsidRDefault="004D0321" w:rsidP="004D0321">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資料Ⅲ　全国港湾第17回定期大会中央執行委員長あいさつ</w:t>
      </w:r>
    </w:p>
    <w:p w14:paraId="46E40BE3" w14:textId="75B65D88" w:rsidR="004D0321" w:rsidRPr="00677D84" w:rsidRDefault="004D0321" w:rsidP="004D0321">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F475CA" w:rsidRPr="00677D84">
        <w:rPr>
          <w:rFonts w:ascii="HG丸ｺﾞｼｯｸM-PRO" w:eastAsia="HG丸ｺﾞｼｯｸM-PRO" w:hAnsi="HG丸ｺﾞｼｯｸM-PRO" w:hint="eastAsia"/>
          <w:sz w:val="24"/>
          <w:szCs w:val="24"/>
        </w:rPr>
        <w:t xml:space="preserve"> 真島 勝重（全国港湾労働組合</w:t>
      </w:r>
      <w:r w:rsidR="00C14558" w:rsidRPr="00677D84">
        <w:rPr>
          <w:rFonts w:ascii="HG丸ｺﾞｼｯｸM-PRO" w:eastAsia="HG丸ｺﾞｼｯｸM-PRO" w:hAnsi="HG丸ｺﾞｼｯｸM-PRO" w:hint="eastAsia"/>
          <w:sz w:val="24"/>
          <w:szCs w:val="24"/>
        </w:rPr>
        <w:t>連合会中央執行委員長）</w:t>
      </w:r>
    </w:p>
    <w:p w14:paraId="35A8E0D4" w14:textId="1EE73150" w:rsidR="004D0321" w:rsidRPr="00677D84" w:rsidRDefault="004D0321" w:rsidP="00DE796C">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②　</w:t>
      </w:r>
      <w:r w:rsidR="00C44A77" w:rsidRPr="001D7DF0">
        <w:rPr>
          <w:rFonts w:ascii="HG丸ｺﾞｼｯｸM-PRO" w:eastAsia="HG丸ｺﾞｼｯｸM-PRO" w:hAnsi="HG丸ｺﾞｼｯｸM-PRO" w:hint="eastAsia"/>
          <w:sz w:val="24"/>
          <w:szCs w:val="24"/>
          <w:u w:val="single"/>
        </w:rPr>
        <w:t>所報</w:t>
      </w:r>
      <w:r w:rsidRPr="001D7DF0">
        <w:rPr>
          <w:rFonts w:ascii="HG丸ｺﾞｼｯｸM-PRO" w:eastAsia="HG丸ｺﾞｼｯｸM-PRO" w:hAnsi="HG丸ｺﾞｼｯｸM-PRO" w:hint="eastAsia"/>
          <w:sz w:val="24"/>
          <w:szCs w:val="24"/>
          <w:u w:val="single"/>
        </w:rPr>
        <w:t>第4号　2025年10月</w:t>
      </w:r>
    </w:p>
    <w:p w14:paraId="1777C4E3" w14:textId="068BBD31" w:rsidR="00B37B55" w:rsidRDefault="004D0321" w:rsidP="00677D84">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特集１「日本港運協会の役割再考</w:t>
      </w:r>
      <w:r w:rsidR="00677D84" w:rsidRPr="00677D84">
        <w:rPr>
          <w:rFonts w:ascii="HG丸ｺﾞｼｯｸM-PRO" w:eastAsia="HG丸ｺﾞｼｯｸM-PRO" w:hAnsi="HG丸ｺﾞｼｯｸM-PRO" w:hint="eastAsia"/>
          <w:sz w:val="24"/>
          <w:szCs w:val="24"/>
        </w:rPr>
        <w:t>３―</w:t>
      </w:r>
      <w:r w:rsidRPr="00677D84">
        <w:rPr>
          <w:rFonts w:ascii="HG丸ｺﾞｼｯｸM-PRO" w:eastAsia="HG丸ｺﾞｼｯｸM-PRO" w:hAnsi="HG丸ｺﾞｼｯｸM-PRO" w:hint="eastAsia"/>
          <w:sz w:val="24"/>
          <w:szCs w:val="24"/>
        </w:rPr>
        <w:t>久保体制の問題点と今後の課題</w:t>
      </w:r>
      <w:r w:rsidR="00C83A27">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前</w:t>
      </w:r>
      <w:r w:rsidR="00C83A27">
        <w:rPr>
          <w:rFonts w:ascii="HG丸ｺﾞｼｯｸM-PRO" w:eastAsia="HG丸ｺﾞｼｯｸM-PRO" w:hAnsi="HG丸ｺﾞｼｯｸM-PRO" w:hint="eastAsia"/>
          <w:sz w:val="24"/>
          <w:szCs w:val="24"/>
        </w:rPr>
        <w:t>）</w:t>
      </w:r>
    </w:p>
    <w:p w14:paraId="79AB37A7" w14:textId="0B3A9DBC" w:rsidR="004D0321" w:rsidRPr="00677D84" w:rsidRDefault="004D0321" w:rsidP="00DE796C">
      <w:pPr>
        <w:ind w:firstLineChars="750" w:firstLine="1800"/>
        <w:rPr>
          <w:rFonts w:ascii="HG丸ｺﾞｼｯｸM-PRO" w:eastAsia="HG丸ｺﾞｼｯｸM-PRO" w:hAnsi="HG丸ｺﾞｼｯｸM-PRO"/>
          <w:sz w:val="24"/>
          <w:szCs w:val="24"/>
        </w:rPr>
      </w:pPr>
      <w:bookmarkStart w:id="1" w:name="_Hlk217313857"/>
      <w:r w:rsidRPr="00677D84">
        <w:rPr>
          <w:rFonts w:ascii="HG丸ｺﾞｼｯｸM-PRO" w:eastAsia="HG丸ｺﾞｼｯｸM-PRO" w:hAnsi="HG丸ｺﾞｼｯｸM-PRO" w:hint="eastAsia"/>
          <w:sz w:val="24"/>
          <w:szCs w:val="24"/>
        </w:rPr>
        <w:t>津守</w:t>
      </w:r>
      <w:r w:rsidR="00B37B55">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貴之</w:t>
      </w:r>
      <w:r w:rsidR="00B37B55">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港湾労働政策研究所主任研究員/岡山大学教授</w:t>
      </w:r>
      <w:r w:rsidR="00B37B55">
        <w:rPr>
          <w:rFonts w:ascii="HG丸ｺﾞｼｯｸM-PRO" w:eastAsia="HG丸ｺﾞｼｯｸM-PRO" w:hAnsi="HG丸ｺﾞｼｯｸM-PRO" w:hint="eastAsia"/>
          <w:sz w:val="24"/>
          <w:szCs w:val="24"/>
        </w:rPr>
        <w:t>）</w:t>
      </w:r>
    </w:p>
    <w:bookmarkEnd w:id="1"/>
    <w:p w14:paraId="0AB95660" w14:textId="77777777" w:rsidR="00972653" w:rsidRDefault="004D0321" w:rsidP="004D0321">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p>
    <w:p w14:paraId="63B64CAD" w14:textId="77777777" w:rsidR="00972653" w:rsidRDefault="00972653" w:rsidP="004D0321">
      <w:pPr>
        <w:ind w:left="720" w:hangingChars="300" w:hanging="720"/>
        <w:rPr>
          <w:rFonts w:ascii="HG丸ｺﾞｼｯｸM-PRO" w:eastAsia="HG丸ｺﾞｼｯｸM-PRO" w:hAnsi="HG丸ｺﾞｼｯｸM-PRO"/>
          <w:sz w:val="24"/>
          <w:szCs w:val="24"/>
        </w:rPr>
      </w:pPr>
    </w:p>
    <w:p w14:paraId="3882E7B9" w14:textId="033357A7" w:rsidR="004D0321" w:rsidRDefault="004D0321" w:rsidP="00972653">
      <w:pPr>
        <w:ind w:leftChars="300" w:left="630" w:firstLineChars="50" w:firstLine="1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lastRenderedPageBreak/>
        <w:t>特集２</w:t>
      </w:r>
      <w:r w:rsidR="001D7DF0">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2000年代以降の港湾労働市場の状況と</w:t>
      </w:r>
      <w:r w:rsidR="001D7DF0">
        <w:rPr>
          <w:rFonts w:ascii="HG丸ｺﾞｼｯｸM-PRO" w:eastAsia="HG丸ｺﾞｼｯｸM-PRO" w:hAnsi="HG丸ｺﾞｼｯｸM-PRO" w:hint="eastAsia"/>
          <w:sz w:val="24"/>
          <w:szCs w:val="24"/>
        </w:rPr>
        <w:t>国土交通省</w:t>
      </w:r>
    </w:p>
    <w:p w14:paraId="110066F9" w14:textId="0F2D47F1" w:rsidR="004D0321" w:rsidRPr="00677D84" w:rsidRDefault="004D0321" w:rsidP="004D0321">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4C3782">
        <w:rPr>
          <w:rFonts w:ascii="HG丸ｺﾞｼｯｸM-PRO" w:eastAsia="HG丸ｺﾞｼｯｸM-PRO" w:hAnsi="HG丸ｺﾞｼｯｸM-PRO" w:hint="eastAsia"/>
          <w:sz w:val="24"/>
          <w:szCs w:val="24"/>
        </w:rPr>
        <w:t xml:space="preserve">　　　　　　</w:t>
      </w:r>
      <w:r w:rsidR="001D7DF0">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「アクションプラン」の評価</w:t>
      </w:r>
      <w:r w:rsidR="00972653">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 xml:space="preserve">　　　　　　　　　　　　　　　　</w:t>
      </w:r>
    </w:p>
    <w:p w14:paraId="577B0BDD" w14:textId="21371964" w:rsidR="004D0321" w:rsidRPr="00677D84" w:rsidRDefault="004D0321" w:rsidP="004D0321">
      <w:pPr>
        <w:ind w:left="720" w:hangingChars="300" w:hanging="72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10773E">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 xml:space="preserve">　鈴木　力</w:t>
      </w:r>
      <w:r w:rsidR="004C3782">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岐阜大学地域科学部助教授</w:t>
      </w:r>
      <w:r w:rsidR="004C3782">
        <w:rPr>
          <w:rFonts w:ascii="HG丸ｺﾞｼｯｸM-PRO" w:eastAsia="HG丸ｺﾞｼｯｸM-PRO" w:hAnsi="HG丸ｺﾞｼｯｸM-PRO" w:hint="eastAsia"/>
          <w:sz w:val="24"/>
          <w:szCs w:val="24"/>
        </w:rPr>
        <w:t>）</w:t>
      </w:r>
    </w:p>
    <w:p w14:paraId="09BC9363" w14:textId="77777777" w:rsidR="004D0321" w:rsidRPr="004C4341" w:rsidRDefault="004D0321" w:rsidP="004C4341">
      <w:pPr>
        <w:ind w:leftChars="300" w:left="630" w:firstLineChars="50" w:firstLine="12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資料Ⅰ　</w:t>
      </w:r>
      <w:bookmarkStart w:id="2" w:name="_Hlk216183526"/>
      <w:r w:rsidRPr="004C4341">
        <w:rPr>
          <w:rFonts w:ascii="HG丸ｺﾞｼｯｸM-PRO" w:eastAsia="HG丸ｺﾞｼｯｸM-PRO" w:hAnsi="HG丸ｺﾞｼｯｸM-PRO" w:hint="eastAsia"/>
          <w:sz w:val="24"/>
        </w:rPr>
        <w:t xml:space="preserve">アジア太平洋の海事労働者たち　</w:t>
      </w:r>
    </w:p>
    <w:p w14:paraId="226EECD9" w14:textId="3CE7C39C" w:rsidR="004D0321" w:rsidRPr="004C4341" w:rsidRDefault="004D0321" w:rsidP="004C4341">
      <w:pPr>
        <w:ind w:firstLineChars="800" w:firstLine="192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原文</w:t>
      </w:r>
      <w:r w:rsidR="004C4341">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Maritime</w:t>
      </w:r>
      <w:r w:rsidR="004C4341">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Men</w:t>
      </w:r>
      <w:r w:rsidR="004C4341">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 xml:space="preserve">of the </w:t>
      </w:r>
      <w:proofErr w:type="spellStart"/>
      <w:r w:rsidRPr="004C4341">
        <w:rPr>
          <w:rFonts w:ascii="HG丸ｺﾞｼｯｸM-PRO" w:eastAsia="HG丸ｺﾞｼｯｸM-PRO" w:hAnsi="HG丸ｺﾞｼｯｸM-PRO" w:hint="eastAsia"/>
          <w:sz w:val="24"/>
        </w:rPr>
        <w:t>asia-Pachific</w:t>
      </w:r>
      <w:proofErr w:type="spellEnd"/>
      <w:r w:rsidR="004C4341">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 xml:space="preserve"> </w:t>
      </w:r>
    </w:p>
    <w:p w14:paraId="4210FD8C" w14:textId="77777777" w:rsidR="004C4341" w:rsidRDefault="004D0321" w:rsidP="004D0321">
      <w:pPr>
        <w:ind w:leftChars="300" w:left="63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w:t>
      </w:r>
      <w:r w:rsidR="004C4341">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 xml:space="preserve"> 労働者の権利をナビゲートする　1906～2006</w:t>
      </w:r>
    </w:p>
    <w:p w14:paraId="3EB56620" w14:textId="77777777" w:rsidR="007479F9" w:rsidRPr="0010773E" w:rsidRDefault="004D0321" w:rsidP="007479F9">
      <w:pPr>
        <w:ind w:leftChars="300" w:left="630" w:firstLineChars="400" w:firstLine="960"/>
        <w:rPr>
          <w:rFonts w:ascii="HG丸ｺﾞｼｯｸM-PRO" w:eastAsia="HG丸ｺﾞｼｯｸM-PRO" w:hAnsi="HG丸ｺﾞｼｯｸM-PRO"/>
          <w:sz w:val="24"/>
          <w:szCs w:val="24"/>
        </w:rPr>
      </w:pPr>
      <w:r w:rsidRPr="004C4341">
        <w:rPr>
          <w:rFonts w:ascii="HG丸ｺﾞｼｯｸM-PRO" w:eastAsia="HG丸ｺﾞｼｯｸM-PRO" w:hAnsi="HG丸ｺﾞｼｯｸM-PRO" w:hint="eastAsia"/>
          <w:sz w:val="24"/>
        </w:rPr>
        <w:t xml:space="preserve">　ダイアン・カークビー著</w:t>
      </w:r>
      <w:r w:rsidR="004C4341">
        <w:rPr>
          <w:rFonts w:ascii="HG丸ｺﾞｼｯｸM-PRO" w:eastAsia="HG丸ｺﾞｼｯｸM-PRO" w:hAnsi="HG丸ｺﾞｼｯｸM-PRO" w:hint="eastAsia"/>
          <w:sz w:val="24"/>
        </w:rPr>
        <w:t xml:space="preserve"> </w:t>
      </w:r>
      <w:r w:rsidR="007479F9">
        <w:rPr>
          <w:rFonts w:ascii="HG丸ｺﾞｼｯｸM-PRO" w:eastAsia="HG丸ｺﾞｼｯｸM-PRO" w:hAnsi="HG丸ｺﾞｼｯｸM-PRO" w:hint="eastAsia"/>
          <w:sz w:val="24"/>
          <w:szCs w:val="24"/>
        </w:rPr>
        <w:t>（</w:t>
      </w:r>
      <w:r w:rsidR="007479F9" w:rsidRPr="0010773E">
        <w:rPr>
          <w:rFonts w:ascii="HG丸ｺﾞｼｯｸM-PRO" w:eastAsia="HG丸ｺﾞｼｯｸM-PRO" w:hAnsi="HG丸ｺﾞｼｯｸM-PRO" w:hint="eastAsia"/>
          <w:sz w:val="24"/>
          <w:szCs w:val="24"/>
        </w:rPr>
        <w:t>翻訳：上村翔大</w:t>
      </w:r>
      <w:r w:rsidR="007479F9">
        <w:rPr>
          <w:rFonts w:ascii="HG丸ｺﾞｼｯｸM-PRO" w:eastAsia="HG丸ｺﾞｼｯｸM-PRO" w:hAnsi="HG丸ｺﾞｼｯｸM-PRO" w:hint="eastAsia"/>
          <w:sz w:val="24"/>
          <w:szCs w:val="24"/>
        </w:rPr>
        <w:t>/</w:t>
      </w:r>
      <w:r w:rsidR="007479F9" w:rsidRPr="0010773E">
        <w:rPr>
          <w:rFonts w:ascii="HG丸ｺﾞｼｯｸM-PRO" w:eastAsia="HG丸ｺﾞｼｯｸM-PRO" w:hAnsi="HG丸ｺﾞｼｯｸM-PRO" w:hint="eastAsia"/>
          <w:sz w:val="24"/>
          <w:szCs w:val="24"/>
        </w:rPr>
        <w:t>全国港湾書記局</w:t>
      </w:r>
      <w:r w:rsidR="007479F9">
        <w:rPr>
          <w:rFonts w:ascii="HG丸ｺﾞｼｯｸM-PRO" w:eastAsia="HG丸ｺﾞｼｯｸM-PRO" w:hAnsi="HG丸ｺﾞｼｯｸM-PRO" w:hint="eastAsia"/>
          <w:sz w:val="24"/>
          <w:szCs w:val="24"/>
        </w:rPr>
        <w:t>）</w:t>
      </w:r>
    </w:p>
    <w:p w14:paraId="328DE7D9" w14:textId="6BC669F3" w:rsidR="004D0321" w:rsidRPr="004C4341" w:rsidRDefault="004C4341" w:rsidP="004C4341">
      <w:pPr>
        <w:ind w:leftChars="300" w:left="630" w:firstLineChars="450" w:firstLine="10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D0321" w:rsidRPr="004C4341">
        <w:rPr>
          <w:rFonts w:ascii="HG丸ｺﾞｼｯｸM-PRO" w:eastAsia="HG丸ｺﾞｼｯｸM-PRO" w:hAnsi="HG丸ｺﾞｼｯｸM-PRO" w:hint="eastAsia"/>
          <w:sz w:val="24"/>
        </w:rPr>
        <w:t>仕事の未来キャンペーン・ツールキット</w:t>
      </w:r>
    </w:p>
    <w:bookmarkEnd w:id="2"/>
    <w:p w14:paraId="5F76076F" w14:textId="77777777" w:rsidR="004C4341" w:rsidRPr="00677D84" w:rsidRDefault="004D0321" w:rsidP="004C4341">
      <w:pPr>
        <w:ind w:left="720" w:hangingChars="300" w:hanging="720"/>
        <w:rPr>
          <w:rFonts w:ascii="HG丸ｺﾞｼｯｸM-PRO" w:eastAsia="HG丸ｺﾞｼｯｸM-PRO" w:hAnsi="HG丸ｺﾞｼｯｸM-PRO"/>
          <w:sz w:val="24"/>
          <w:szCs w:val="24"/>
        </w:rPr>
      </w:pPr>
      <w:r w:rsidRPr="004C4341">
        <w:rPr>
          <w:rFonts w:ascii="HG丸ｺﾞｼｯｸM-PRO" w:eastAsia="HG丸ｺﾞｼｯｸM-PRO" w:hAnsi="HG丸ｺﾞｼｯｸM-PRO" w:hint="eastAsia"/>
          <w:sz w:val="24"/>
        </w:rPr>
        <w:t xml:space="preserve">　　　資料Ⅱ　全国港湾第18回定期大会</w:t>
      </w:r>
      <w:r w:rsidR="004C4341" w:rsidRPr="00677D84">
        <w:rPr>
          <w:rFonts w:ascii="HG丸ｺﾞｼｯｸM-PRO" w:eastAsia="HG丸ｺﾞｼｯｸM-PRO" w:hAnsi="HG丸ｺﾞｼｯｸM-PRO" w:hint="eastAsia"/>
          <w:sz w:val="24"/>
          <w:szCs w:val="24"/>
        </w:rPr>
        <w:t>中央執行委員長あいさつ</w:t>
      </w:r>
    </w:p>
    <w:p w14:paraId="62E316B4" w14:textId="55044E27" w:rsidR="004C4341" w:rsidRPr="00677D84" w:rsidRDefault="004D0321" w:rsidP="004C4341">
      <w:pPr>
        <w:ind w:leftChars="300" w:left="630" w:firstLineChars="350" w:firstLine="840"/>
        <w:rPr>
          <w:rFonts w:ascii="HG丸ｺﾞｼｯｸM-PRO" w:eastAsia="HG丸ｺﾞｼｯｸM-PRO" w:hAnsi="HG丸ｺﾞｼｯｸM-PRO"/>
          <w:sz w:val="24"/>
          <w:szCs w:val="24"/>
        </w:rPr>
      </w:pPr>
      <w:r w:rsidRPr="004C4341">
        <w:rPr>
          <w:rFonts w:ascii="HG丸ｺﾞｼｯｸM-PRO" w:eastAsia="HG丸ｺﾞｼｯｸM-PRO" w:hAnsi="HG丸ｺﾞｼｯｸM-PRO" w:hint="eastAsia"/>
          <w:sz w:val="24"/>
        </w:rPr>
        <w:t xml:space="preserve">　</w:t>
      </w:r>
      <w:r w:rsidR="0010773E">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竹内</w:t>
      </w:r>
      <w:r w:rsidR="004C4341">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一</w:t>
      </w:r>
      <w:r w:rsidR="004C4341" w:rsidRPr="00677D84">
        <w:rPr>
          <w:rFonts w:ascii="HG丸ｺﾞｼｯｸM-PRO" w:eastAsia="HG丸ｺﾞｼｯｸM-PRO" w:hAnsi="HG丸ｺﾞｼｯｸM-PRO" w:hint="eastAsia"/>
          <w:sz w:val="24"/>
          <w:szCs w:val="24"/>
        </w:rPr>
        <w:t>（全国港湾労働組合連合会中央執行委員長）</w:t>
      </w:r>
    </w:p>
    <w:p w14:paraId="001BB03F" w14:textId="117FF555" w:rsidR="004D0321" w:rsidRPr="007278EF" w:rsidRDefault="004D0321" w:rsidP="004D0321">
      <w:pPr>
        <w:ind w:left="720" w:hangingChars="300" w:hanging="72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w:t>
      </w:r>
      <w:r w:rsidRPr="007278EF">
        <w:rPr>
          <w:rFonts w:ascii="HG丸ｺﾞｼｯｸM-PRO" w:eastAsia="HG丸ｺﾞｼｯｸM-PRO" w:hAnsi="HG丸ｺﾞｼｯｸM-PRO" w:hint="eastAsia"/>
          <w:sz w:val="24"/>
        </w:rPr>
        <w:t xml:space="preserve">③　</w:t>
      </w:r>
      <w:r w:rsidRPr="00972653">
        <w:rPr>
          <w:rFonts w:ascii="HG丸ｺﾞｼｯｸM-PRO" w:eastAsia="HG丸ｺﾞｼｯｸM-PRO" w:hAnsi="HG丸ｺﾞｼｯｸM-PRO" w:hint="eastAsia"/>
          <w:sz w:val="24"/>
          <w:u w:val="single"/>
        </w:rPr>
        <w:t>別冊　2025年9月</w:t>
      </w:r>
    </w:p>
    <w:p w14:paraId="4144FE1C" w14:textId="77777777" w:rsidR="004D0321" w:rsidRPr="004C4341" w:rsidRDefault="004D0321" w:rsidP="004D0321">
      <w:pPr>
        <w:ind w:left="720" w:hangingChars="300" w:hanging="72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「港湾産別協定を読む」（解説：港湾産別協定）</w:t>
      </w:r>
    </w:p>
    <w:p w14:paraId="0ED54BDF" w14:textId="77777777" w:rsidR="004D0321" w:rsidRPr="004C4341" w:rsidRDefault="004D0321" w:rsidP="004D0321">
      <w:pPr>
        <w:ind w:left="720" w:hangingChars="300" w:hanging="72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―「魅力ある港湾労働の確立」の旗を掲げて　たたかいぬいた到達点―　</w:t>
      </w:r>
    </w:p>
    <w:p w14:paraId="4182712A" w14:textId="77777777" w:rsidR="006F1CC4" w:rsidRDefault="006F1CC4" w:rsidP="004D0321">
      <w:pPr>
        <w:ind w:leftChars="100" w:left="690" w:hangingChars="200" w:hanging="480"/>
        <w:rPr>
          <w:rFonts w:ascii="HG丸ｺﾞｼｯｸM-PRO" w:eastAsia="HG丸ｺﾞｼｯｸM-PRO" w:hAnsi="HG丸ｺﾞｼｯｸM-PRO"/>
          <w:sz w:val="24"/>
        </w:rPr>
      </w:pPr>
    </w:p>
    <w:p w14:paraId="27CC67C1" w14:textId="566969D9" w:rsidR="004D0321" w:rsidRPr="004C4341" w:rsidRDefault="006F1CC4" w:rsidP="004D0321">
      <w:pPr>
        <w:ind w:leftChars="100" w:left="69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4D0321" w:rsidRPr="004C4341">
        <w:rPr>
          <w:rFonts w:ascii="HG丸ｺﾞｼｯｸM-PRO" w:eastAsia="HG丸ｺﾞｼｯｸM-PRO" w:hAnsi="HG丸ｺﾞｼｯｸM-PRO" w:hint="eastAsia"/>
          <w:sz w:val="24"/>
        </w:rPr>
        <w:t>「港労研通信」の発行</w:t>
      </w:r>
    </w:p>
    <w:p w14:paraId="67B5245D" w14:textId="1B0799A1" w:rsidR="004D0321" w:rsidRPr="004C4341" w:rsidRDefault="004D0321" w:rsidP="004D0321">
      <w:pPr>
        <w:ind w:leftChars="100" w:left="690" w:hangingChars="200" w:hanging="48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w:t>
      </w:r>
      <w:r w:rsidR="006F1CC4">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第20号～第31号</w:t>
      </w:r>
      <w:r w:rsidR="00EE2AC3">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25年1月～11月</w:t>
      </w:r>
      <w:r w:rsidR="00EE2AC3">
        <w:rPr>
          <w:rFonts w:ascii="HG丸ｺﾞｼｯｸM-PRO" w:eastAsia="HG丸ｺﾞｼｯｸM-PRO" w:hAnsi="HG丸ｺﾞｼｯｸM-PRO" w:hint="eastAsia"/>
          <w:sz w:val="24"/>
        </w:rPr>
        <w:t>）</w:t>
      </w:r>
      <w:r w:rsidR="00214A40">
        <w:rPr>
          <w:rFonts w:ascii="HG丸ｺﾞｼｯｸM-PRO" w:eastAsia="HG丸ｺﾞｼｯｸM-PRO" w:hAnsi="HG丸ｺﾞｼｯｸM-PRO" w:hint="eastAsia"/>
          <w:sz w:val="24"/>
        </w:rPr>
        <w:t>。</w:t>
      </w:r>
    </w:p>
    <w:p w14:paraId="5DCE7FCF" w14:textId="77777777" w:rsidR="007C025D" w:rsidRDefault="007C025D" w:rsidP="004D0321">
      <w:pPr>
        <w:rPr>
          <w:rFonts w:ascii="HG丸ｺﾞｼｯｸM-PRO" w:eastAsia="HG丸ｺﾞｼｯｸM-PRO" w:hAnsi="HG丸ｺﾞｼｯｸM-PRO"/>
          <w:sz w:val="24"/>
        </w:rPr>
      </w:pPr>
    </w:p>
    <w:p w14:paraId="2B40E80A" w14:textId="24EB61F7" w:rsidR="004D0321" w:rsidRPr="004C4341" w:rsidRDefault="007C025D" w:rsidP="007C025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972653">
        <w:rPr>
          <w:rFonts w:ascii="HG丸ｺﾞｼｯｸM-PRO" w:eastAsia="HG丸ｺﾞｼｯｸM-PRO" w:hAnsi="HG丸ｺﾞｼｯｸM-PRO" w:hint="eastAsia"/>
          <w:sz w:val="24"/>
        </w:rPr>
        <w:t>全国港湾第18回</w:t>
      </w:r>
      <w:r w:rsidR="004D0321" w:rsidRPr="004C4341">
        <w:rPr>
          <w:rFonts w:ascii="HG丸ｺﾞｼｯｸM-PRO" w:eastAsia="HG丸ｺﾞｼｯｸM-PRO" w:hAnsi="HG丸ｺﾞｼｯｸM-PRO" w:hint="eastAsia"/>
          <w:sz w:val="24"/>
        </w:rPr>
        <w:t>港湾労働セミナーの取</w:t>
      </w:r>
      <w:r w:rsidR="00DE796C">
        <w:rPr>
          <w:rFonts w:ascii="HG丸ｺﾞｼｯｸM-PRO" w:eastAsia="HG丸ｺﾞｼｯｸM-PRO" w:hAnsi="HG丸ｺﾞｼｯｸM-PRO" w:hint="eastAsia"/>
          <w:sz w:val="24"/>
        </w:rPr>
        <w:t>り</w:t>
      </w:r>
      <w:r w:rsidR="004D0321" w:rsidRPr="004C4341">
        <w:rPr>
          <w:rFonts w:ascii="HG丸ｺﾞｼｯｸM-PRO" w:eastAsia="HG丸ｺﾞｼｯｸM-PRO" w:hAnsi="HG丸ｺﾞｼｯｸM-PRO" w:hint="eastAsia"/>
          <w:sz w:val="24"/>
        </w:rPr>
        <w:t>組みに参加</w:t>
      </w:r>
    </w:p>
    <w:p w14:paraId="7412A2D1" w14:textId="619DC171" w:rsidR="004D0321" w:rsidRPr="004C4341" w:rsidRDefault="004D0321" w:rsidP="004D0321">
      <w:pPr>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w:t>
      </w:r>
      <w:r w:rsidR="007C025D">
        <w:rPr>
          <w:rFonts w:ascii="HG丸ｺﾞｼｯｸM-PRO" w:eastAsia="HG丸ｺﾞｼｯｸM-PRO" w:hAnsi="HG丸ｺﾞｼｯｸM-PRO" w:hint="eastAsia"/>
          <w:sz w:val="24"/>
        </w:rPr>
        <w:t xml:space="preserve">　　</w:t>
      </w:r>
      <w:r w:rsidR="00972653">
        <w:rPr>
          <w:rFonts w:ascii="HG丸ｺﾞｼｯｸM-PRO" w:eastAsia="HG丸ｺﾞｼｯｸM-PRO" w:hAnsi="HG丸ｺﾞｼｯｸM-PRO" w:hint="eastAsia"/>
          <w:sz w:val="24"/>
        </w:rPr>
        <w:t>2025年</w:t>
      </w:r>
      <w:r w:rsidRPr="004C4341">
        <w:rPr>
          <w:rFonts w:ascii="HG丸ｺﾞｼｯｸM-PRO" w:eastAsia="HG丸ｺﾞｼｯｸM-PRO" w:hAnsi="HG丸ｺﾞｼｯｸM-PRO" w:hint="eastAsia"/>
          <w:sz w:val="24"/>
        </w:rPr>
        <w:t>6月18</w:t>
      </w:r>
      <w:r w:rsidR="00972653">
        <w:rPr>
          <w:rFonts w:ascii="HG丸ｺﾞｼｯｸM-PRO" w:eastAsia="HG丸ｺﾞｼｯｸM-PRO" w:hAnsi="HG丸ｺﾞｼｯｸM-PRO" w:hint="eastAsia"/>
          <w:sz w:val="24"/>
        </w:rPr>
        <w:t>日（水）</w:t>
      </w:r>
      <w:r w:rsidRPr="004C4341">
        <w:rPr>
          <w:rFonts w:ascii="HG丸ｺﾞｼｯｸM-PRO" w:eastAsia="HG丸ｺﾞｼｯｸM-PRO" w:hAnsi="HG丸ｺﾞｼｯｸM-PRO" w:hint="eastAsia"/>
          <w:sz w:val="24"/>
        </w:rPr>
        <w:t>～20日</w:t>
      </w:r>
      <w:r w:rsidR="00972653">
        <w:rPr>
          <w:rFonts w:ascii="HG丸ｺﾞｼｯｸM-PRO" w:eastAsia="HG丸ｺﾞｼｯｸM-PRO" w:hAnsi="HG丸ｺﾞｼｯｸM-PRO" w:hint="eastAsia"/>
          <w:sz w:val="24"/>
        </w:rPr>
        <w:t>（金）</w:t>
      </w:r>
      <w:r w:rsidR="00214A40">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 xml:space="preserve">　シーパレスで開催</w:t>
      </w:r>
      <w:r w:rsidR="00214A40">
        <w:rPr>
          <w:rFonts w:ascii="HG丸ｺﾞｼｯｸM-PRO" w:eastAsia="HG丸ｺﾞｼｯｸM-PRO" w:hAnsi="HG丸ｺﾞｼｯｸM-PRO" w:hint="eastAsia"/>
          <w:sz w:val="24"/>
        </w:rPr>
        <w:t>。</w:t>
      </w:r>
    </w:p>
    <w:p w14:paraId="79D60F86" w14:textId="77777777" w:rsidR="007C025D" w:rsidRDefault="007C025D" w:rsidP="004D0321">
      <w:pPr>
        <w:ind w:leftChars="100" w:left="690" w:hangingChars="200" w:hanging="480"/>
        <w:rPr>
          <w:rFonts w:ascii="HG丸ｺﾞｼｯｸM-PRO" w:eastAsia="HG丸ｺﾞｼｯｸM-PRO" w:hAnsi="HG丸ｺﾞｼｯｸM-PRO"/>
          <w:sz w:val="24"/>
        </w:rPr>
      </w:pPr>
    </w:p>
    <w:p w14:paraId="09FD2E4E" w14:textId="6EB2D4C1" w:rsidR="004D0321" w:rsidRPr="004C4341" w:rsidRDefault="007C025D" w:rsidP="004D0321">
      <w:pPr>
        <w:ind w:leftChars="100" w:left="69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004D0321" w:rsidRPr="004C4341">
        <w:rPr>
          <w:rFonts w:ascii="HG丸ｺﾞｼｯｸM-PRO" w:eastAsia="HG丸ｺﾞｼｯｸM-PRO" w:hAnsi="HG丸ｺﾞｼｯｸM-PRO" w:hint="eastAsia"/>
          <w:sz w:val="24"/>
        </w:rPr>
        <w:t>その他</w:t>
      </w:r>
    </w:p>
    <w:p w14:paraId="50E61BE9" w14:textId="76A49B4C" w:rsidR="004D0321" w:rsidRPr="004C4341" w:rsidRDefault="004D0321" w:rsidP="007C025D">
      <w:pPr>
        <w:ind w:firstLineChars="200" w:firstLine="48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①　全国港湾のホームページにバナー「港湾労働政策研究所」を</w:t>
      </w:r>
      <w:r w:rsidR="007C025D">
        <w:rPr>
          <w:rFonts w:ascii="HG丸ｺﾞｼｯｸM-PRO" w:eastAsia="HG丸ｺﾞｼｯｸM-PRO" w:hAnsi="HG丸ｺﾞｼｯｸM-PRO" w:hint="eastAsia"/>
          <w:sz w:val="24"/>
        </w:rPr>
        <w:t>設置。</w:t>
      </w:r>
    </w:p>
    <w:p w14:paraId="26C98E9D" w14:textId="68FC8AA8" w:rsidR="004D0321" w:rsidRPr="004C4341" w:rsidRDefault="004D0321" w:rsidP="004D0321">
      <w:pPr>
        <w:ind w:leftChars="100" w:left="690" w:hangingChars="200" w:hanging="48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②　全国港湾の「スケジュール」をアーカイブできるように変更</w:t>
      </w:r>
      <w:r w:rsidR="000949B1">
        <w:rPr>
          <w:rFonts w:ascii="HG丸ｺﾞｼｯｸM-PRO" w:eastAsia="HG丸ｺﾞｼｯｸM-PRO" w:hAnsi="HG丸ｺﾞｼｯｸM-PRO" w:hint="eastAsia"/>
          <w:sz w:val="24"/>
        </w:rPr>
        <w:t>。</w:t>
      </w:r>
    </w:p>
    <w:p w14:paraId="1D70F621" w14:textId="6B328578" w:rsidR="004D0321" w:rsidRPr="004C4341" w:rsidRDefault="004D0321" w:rsidP="004D0321">
      <w:pPr>
        <w:ind w:leftChars="100" w:left="690" w:hangingChars="200" w:hanging="480"/>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③　NPOかながわ総研のセミナーに参加。</w:t>
      </w:r>
    </w:p>
    <w:p w14:paraId="4F3E95EE" w14:textId="77777777" w:rsidR="00482F58" w:rsidRDefault="004D0321" w:rsidP="00482F58">
      <w:pPr>
        <w:spacing w:line="276" w:lineRule="auto"/>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w:t>
      </w:r>
    </w:p>
    <w:p w14:paraId="46164535" w14:textId="3BE6D40D" w:rsidR="00482F58" w:rsidRPr="00677D84" w:rsidRDefault="0084656F" w:rsidP="00482F58">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八</w:t>
      </w:r>
      <w:r w:rsidR="00E52E0F">
        <w:rPr>
          <w:rFonts w:ascii="HG丸ｺﾞｼｯｸM-PRO" w:eastAsia="HG丸ｺﾞｼｯｸM-PRO" w:hAnsi="HG丸ｺﾞｼｯｸM-PRO" w:hint="eastAsia"/>
          <w:sz w:val="24"/>
          <w:szCs w:val="24"/>
        </w:rPr>
        <w:t>．</w:t>
      </w:r>
      <w:r w:rsidR="00FA1225">
        <w:rPr>
          <w:rFonts w:ascii="HG丸ｺﾞｼｯｸM-PRO" w:eastAsia="HG丸ｺﾞｼｯｸM-PRO" w:hAnsi="HG丸ｺﾞｼｯｸM-PRO" w:hint="eastAsia"/>
          <w:sz w:val="24"/>
          <w:szCs w:val="24"/>
        </w:rPr>
        <w:t>活動</w:t>
      </w:r>
      <w:r w:rsidR="00482F58">
        <w:rPr>
          <w:rFonts w:ascii="HG丸ｺﾞｼｯｸM-PRO" w:eastAsia="HG丸ｺﾞｼｯｸM-PRO" w:hAnsi="HG丸ｺﾞｼｯｸM-PRO" w:hint="eastAsia"/>
          <w:sz w:val="24"/>
          <w:szCs w:val="24"/>
        </w:rPr>
        <w:t>方針</w:t>
      </w:r>
    </w:p>
    <w:p w14:paraId="03E5EBF4" w14:textId="2703A290" w:rsidR="004D0321" w:rsidRPr="004C4341" w:rsidRDefault="00500D72" w:rsidP="004D032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482F58">
        <w:rPr>
          <w:rFonts w:ascii="HG丸ｺﾞｼｯｸM-PRO" w:eastAsia="HG丸ｺﾞｼｯｸM-PRO" w:hAnsi="HG丸ｺﾞｼｯｸM-PRO" w:hint="eastAsia"/>
          <w:sz w:val="24"/>
        </w:rPr>
        <w:t>．</w:t>
      </w:r>
      <w:r w:rsidR="004D0321" w:rsidRPr="004C4341">
        <w:rPr>
          <w:rFonts w:ascii="HG丸ｺﾞｼｯｸM-PRO" w:eastAsia="HG丸ｺﾞｼｯｸM-PRO" w:hAnsi="HG丸ｺﾞｼｯｸM-PRO" w:hint="eastAsia"/>
          <w:sz w:val="24"/>
        </w:rPr>
        <w:t>港労研通信</w:t>
      </w:r>
      <w:r w:rsidR="00972653">
        <w:rPr>
          <w:rFonts w:ascii="HG丸ｺﾞｼｯｸM-PRO" w:eastAsia="HG丸ｺﾞｼｯｸM-PRO" w:hAnsi="HG丸ｺﾞｼｯｸM-PRO" w:hint="eastAsia"/>
          <w:sz w:val="24"/>
        </w:rPr>
        <w:t>（所報）</w:t>
      </w:r>
      <w:r w:rsidR="004D0321" w:rsidRPr="004C4341">
        <w:rPr>
          <w:rFonts w:ascii="HG丸ｺﾞｼｯｸM-PRO" w:eastAsia="HG丸ｺﾞｼｯｸM-PRO" w:hAnsi="HG丸ｺﾞｼｯｸM-PRO" w:hint="eastAsia"/>
          <w:sz w:val="24"/>
        </w:rPr>
        <w:t>の発行</w:t>
      </w:r>
    </w:p>
    <w:p w14:paraId="746EB2D6" w14:textId="762712BD" w:rsidR="005A63B7" w:rsidRDefault="004D0321" w:rsidP="005A63B7">
      <w:pPr>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①</w:t>
      </w:r>
      <w:r w:rsidR="008A56A8">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全国港湾の活動</w:t>
      </w:r>
      <w:r w:rsidR="00214A40">
        <w:rPr>
          <w:rFonts w:ascii="HG丸ｺﾞｼｯｸM-PRO" w:eastAsia="HG丸ｺﾞｼｯｸM-PRO" w:hAnsi="HG丸ｺﾞｼｯｸM-PRO" w:hint="eastAsia"/>
          <w:sz w:val="24"/>
        </w:rPr>
        <w:t>。</w:t>
      </w:r>
      <w:r w:rsidR="005A63B7">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②</w:t>
      </w:r>
      <w:r w:rsidR="008A56A8">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港運関連の記事等</w:t>
      </w:r>
      <w:r w:rsidR="00214A40">
        <w:rPr>
          <w:rFonts w:ascii="HG丸ｺﾞｼｯｸM-PRO" w:eastAsia="HG丸ｺﾞｼｯｸM-PRO" w:hAnsi="HG丸ｺﾞｼｯｸM-PRO" w:hint="eastAsia"/>
          <w:sz w:val="24"/>
        </w:rPr>
        <w:t>。</w:t>
      </w:r>
      <w:r w:rsidR="008A56A8">
        <w:rPr>
          <w:rFonts w:ascii="HG丸ｺﾞｼｯｸM-PRO" w:eastAsia="HG丸ｺﾞｼｯｸM-PRO" w:hAnsi="HG丸ｺﾞｼｯｸM-PRO" w:hint="eastAsia"/>
          <w:sz w:val="24"/>
        </w:rPr>
        <w:t xml:space="preserve">   </w:t>
      </w:r>
      <w:r w:rsidR="005A63B7">
        <w:rPr>
          <w:rFonts w:ascii="HG丸ｺﾞｼｯｸM-PRO" w:eastAsia="HG丸ｺﾞｼｯｸM-PRO" w:hAnsi="HG丸ｺﾞｼｯｸM-PRO" w:hint="eastAsia"/>
          <w:sz w:val="24"/>
        </w:rPr>
        <w:t xml:space="preserve">　③</w:t>
      </w:r>
      <w:r w:rsidR="008A56A8">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政治・経済・文化等</w:t>
      </w:r>
      <w:r w:rsidR="00214A40">
        <w:rPr>
          <w:rFonts w:ascii="HG丸ｺﾞｼｯｸM-PRO" w:eastAsia="HG丸ｺﾞｼｯｸM-PRO" w:hAnsi="HG丸ｺﾞｼｯｸM-PRO" w:hint="eastAsia"/>
          <w:sz w:val="24"/>
        </w:rPr>
        <w:t>。</w:t>
      </w:r>
      <w:r w:rsidR="005A63B7">
        <w:rPr>
          <w:rFonts w:ascii="HG丸ｺﾞｼｯｸM-PRO" w:eastAsia="HG丸ｺﾞｼｯｸM-PRO" w:hAnsi="HG丸ｺﾞｼｯｸM-PRO" w:hint="eastAsia"/>
          <w:sz w:val="24"/>
        </w:rPr>
        <w:t xml:space="preserve">　</w:t>
      </w:r>
    </w:p>
    <w:p w14:paraId="6C7E6550" w14:textId="1BB1BD1C" w:rsidR="004D0321" w:rsidRPr="004C4341" w:rsidRDefault="005A63B7" w:rsidP="005A63B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008A56A8">
        <w:rPr>
          <w:rFonts w:ascii="HG丸ｺﾞｼｯｸM-PRO" w:eastAsia="HG丸ｺﾞｼｯｸM-PRO" w:hAnsi="HG丸ｺﾞｼｯｸM-PRO" w:hint="eastAsia"/>
          <w:sz w:val="24"/>
        </w:rPr>
        <w:t xml:space="preserve"> </w:t>
      </w:r>
      <w:r w:rsidR="004D0321" w:rsidRPr="004C4341">
        <w:rPr>
          <w:rFonts w:ascii="HG丸ｺﾞｼｯｸM-PRO" w:eastAsia="HG丸ｺﾞｼｯｸM-PRO" w:hAnsi="HG丸ｺﾞｼｯｸM-PRO" w:hint="eastAsia"/>
          <w:sz w:val="24"/>
        </w:rPr>
        <w:t>行政関係の文書</w:t>
      </w:r>
      <w:r w:rsidR="00214A40">
        <w:rPr>
          <w:rFonts w:ascii="HG丸ｺﾞｼｯｸM-PRO" w:eastAsia="HG丸ｺﾞｼｯｸM-PRO" w:hAnsi="HG丸ｺﾞｼｯｸM-PRO" w:hint="eastAsia"/>
          <w:sz w:val="24"/>
        </w:rPr>
        <w:t>。</w:t>
      </w:r>
      <w:r w:rsidR="004D0321" w:rsidRPr="004C4341">
        <w:rPr>
          <w:rFonts w:ascii="HG丸ｺﾞｼｯｸM-PRO" w:eastAsia="HG丸ｺﾞｼｯｸM-PRO" w:hAnsi="HG丸ｺﾞｼｯｸM-PRO" w:hint="eastAsia"/>
          <w:sz w:val="24"/>
        </w:rPr>
        <w:t xml:space="preserve">　⑤</w:t>
      </w:r>
      <w:r w:rsidR="008A56A8">
        <w:rPr>
          <w:rFonts w:ascii="HG丸ｺﾞｼｯｸM-PRO" w:eastAsia="HG丸ｺﾞｼｯｸM-PRO" w:hAnsi="HG丸ｺﾞｼｯｸM-PRO" w:hint="eastAsia"/>
          <w:sz w:val="24"/>
        </w:rPr>
        <w:t xml:space="preserve"> </w:t>
      </w:r>
      <w:r w:rsidR="004D0321" w:rsidRPr="004C4341">
        <w:rPr>
          <w:rFonts w:ascii="HG丸ｺﾞｼｯｸM-PRO" w:eastAsia="HG丸ｺﾞｼｯｸM-PRO" w:hAnsi="HG丸ｺﾞｼｯｸM-PRO" w:hint="eastAsia"/>
          <w:sz w:val="24"/>
        </w:rPr>
        <w:t>その他必要な資料収集</w:t>
      </w:r>
      <w:r w:rsidR="00214A40">
        <w:rPr>
          <w:rFonts w:ascii="HG丸ｺﾞｼｯｸM-PRO" w:eastAsia="HG丸ｺﾞｼｯｸM-PRO" w:hAnsi="HG丸ｺﾞｼｯｸM-PRO" w:hint="eastAsia"/>
          <w:sz w:val="24"/>
        </w:rPr>
        <w:t>。</w:t>
      </w:r>
    </w:p>
    <w:p w14:paraId="74701B9C" w14:textId="77777777" w:rsidR="005A63B7" w:rsidRDefault="005A63B7" w:rsidP="004D0321">
      <w:pPr>
        <w:rPr>
          <w:rFonts w:ascii="HG丸ｺﾞｼｯｸM-PRO" w:eastAsia="HG丸ｺﾞｼｯｸM-PRO" w:hAnsi="HG丸ｺﾞｼｯｸM-PRO"/>
          <w:sz w:val="24"/>
        </w:rPr>
      </w:pPr>
    </w:p>
    <w:p w14:paraId="4801A293" w14:textId="7E9E2688" w:rsidR="004D0321" w:rsidRPr="004C4341" w:rsidRDefault="00500D72" w:rsidP="004D032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5A63B7">
        <w:rPr>
          <w:rFonts w:ascii="HG丸ｺﾞｼｯｸM-PRO" w:eastAsia="HG丸ｺﾞｼｯｸM-PRO" w:hAnsi="HG丸ｺﾞｼｯｸM-PRO" w:hint="eastAsia"/>
          <w:sz w:val="24"/>
        </w:rPr>
        <w:t>．港湾労働</w:t>
      </w:r>
      <w:r w:rsidR="004D0321" w:rsidRPr="004C4341">
        <w:rPr>
          <w:rFonts w:ascii="HG丸ｺﾞｼｯｸM-PRO" w:eastAsia="HG丸ｺﾞｼｯｸM-PRO" w:hAnsi="HG丸ｺﾞｼｯｸM-PRO" w:hint="eastAsia"/>
          <w:sz w:val="24"/>
        </w:rPr>
        <w:t>セミナーの企画・運営</w:t>
      </w:r>
    </w:p>
    <w:p w14:paraId="562FD9DA" w14:textId="77777777" w:rsidR="00500D72" w:rsidRDefault="00500D72" w:rsidP="004D0321">
      <w:pPr>
        <w:rPr>
          <w:rFonts w:ascii="HG丸ｺﾞｼｯｸM-PRO" w:eastAsia="HG丸ｺﾞｼｯｸM-PRO" w:hAnsi="HG丸ｺﾞｼｯｸM-PRO"/>
          <w:sz w:val="24"/>
        </w:rPr>
      </w:pPr>
    </w:p>
    <w:p w14:paraId="01C6CCA1" w14:textId="5C8E0EC0" w:rsidR="004D0321" w:rsidRPr="004C4341" w:rsidRDefault="00500D72" w:rsidP="004D032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CC7158">
        <w:rPr>
          <w:rFonts w:ascii="HG丸ｺﾞｼｯｸM-PRO" w:eastAsia="HG丸ｺﾞｼｯｸM-PRO" w:hAnsi="HG丸ｺﾞｼｯｸM-PRO" w:hint="eastAsia"/>
          <w:sz w:val="24"/>
        </w:rPr>
        <w:t>．</w:t>
      </w:r>
      <w:r w:rsidR="004D0321" w:rsidRPr="004C4341">
        <w:rPr>
          <w:rFonts w:ascii="HG丸ｺﾞｼｯｸM-PRO" w:eastAsia="HG丸ｺﾞｼｯｸM-PRO" w:hAnsi="HG丸ｺﾞｼｯｸM-PRO" w:hint="eastAsia"/>
          <w:sz w:val="24"/>
        </w:rPr>
        <w:t>「所報」の発行</w:t>
      </w:r>
    </w:p>
    <w:p w14:paraId="04B17D68" w14:textId="77777777" w:rsidR="008A56A8" w:rsidRDefault="004D0321" w:rsidP="008A56A8">
      <w:pPr>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第5号「日本港運協会の役割再考</w:t>
      </w:r>
      <w:r w:rsidR="00CC7158">
        <w:rPr>
          <w:rFonts w:ascii="HG丸ｺﾞｼｯｸM-PRO" w:eastAsia="HG丸ｺﾞｼｯｸM-PRO" w:hAnsi="HG丸ｺﾞｼｯｸM-PRO" w:hint="eastAsia"/>
          <w:sz w:val="24"/>
        </w:rPr>
        <w:t>３</w:t>
      </w:r>
      <w:r w:rsidRPr="004C4341">
        <w:rPr>
          <w:rFonts w:ascii="HG丸ｺﾞｼｯｸM-PRO" w:eastAsia="HG丸ｺﾞｼｯｸM-PRO" w:hAnsi="HG丸ｺﾞｼｯｸM-PRO" w:hint="eastAsia"/>
          <w:sz w:val="24"/>
        </w:rPr>
        <w:t>―久保体制の問題点と今後の課題</w:t>
      </w:r>
      <w:r w:rsidR="004424BA">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後</w:t>
      </w:r>
      <w:r w:rsidR="004424BA">
        <w:rPr>
          <w:rFonts w:ascii="HG丸ｺﾞｼｯｸM-PRO" w:eastAsia="HG丸ｺﾞｼｯｸM-PRO" w:hAnsi="HG丸ｺﾞｼｯｸM-PRO" w:hint="eastAsia"/>
          <w:sz w:val="24"/>
        </w:rPr>
        <w:t>）</w:t>
      </w:r>
    </w:p>
    <w:p w14:paraId="24D4004F" w14:textId="78FC5E10" w:rsidR="008A56A8" w:rsidRPr="008A56A8" w:rsidRDefault="008A56A8" w:rsidP="0006234A">
      <w:pPr>
        <w:ind w:firstLineChars="650" w:firstLine="1560"/>
        <w:rPr>
          <w:rFonts w:ascii="HG丸ｺﾞｼｯｸM-PRO" w:eastAsia="HG丸ｺﾞｼｯｸM-PRO" w:hAnsi="HG丸ｺﾞｼｯｸM-PRO"/>
          <w:sz w:val="24"/>
        </w:rPr>
      </w:pPr>
      <w:r w:rsidRPr="00677D84">
        <w:rPr>
          <w:rFonts w:ascii="HG丸ｺﾞｼｯｸM-PRO" w:eastAsia="HG丸ｺﾞｼｯｸM-PRO" w:hAnsi="HG丸ｺﾞｼｯｸM-PRO" w:hint="eastAsia"/>
          <w:sz w:val="24"/>
          <w:szCs w:val="24"/>
        </w:rPr>
        <w:t>津守</w:t>
      </w:r>
      <w:r>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貴之</w:t>
      </w:r>
      <w:r>
        <w:rPr>
          <w:rFonts w:ascii="HG丸ｺﾞｼｯｸM-PRO" w:eastAsia="HG丸ｺﾞｼｯｸM-PRO" w:hAnsi="HG丸ｺﾞｼｯｸM-PRO" w:hint="eastAsia"/>
          <w:sz w:val="24"/>
          <w:szCs w:val="24"/>
        </w:rPr>
        <w:t>（</w:t>
      </w:r>
      <w:r w:rsidRPr="00677D84">
        <w:rPr>
          <w:rFonts w:ascii="HG丸ｺﾞｼｯｸM-PRO" w:eastAsia="HG丸ｺﾞｼｯｸM-PRO" w:hAnsi="HG丸ｺﾞｼｯｸM-PRO" w:hint="eastAsia"/>
          <w:sz w:val="24"/>
          <w:szCs w:val="24"/>
        </w:rPr>
        <w:t>港湾労働政策研究所主任研究員/岡山大学教授</w:t>
      </w:r>
      <w:r>
        <w:rPr>
          <w:rFonts w:ascii="HG丸ｺﾞｼｯｸM-PRO" w:eastAsia="HG丸ｺﾞｼｯｸM-PRO" w:hAnsi="HG丸ｺﾞｼｯｸM-PRO" w:hint="eastAsia"/>
          <w:sz w:val="24"/>
          <w:szCs w:val="24"/>
        </w:rPr>
        <w:t>）</w:t>
      </w:r>
    </w:p>
    <w:p w14:paraId="64DEC438" w14:textId="630B7CB8" w:rsidR="004D0321" w:rsidRPr="004C4341" w:rsidRDefault="004D0321" w:rsidP="004D0321">
      <w:pPr>
        <w:rPr>
          <w:rFonts w:ascii="HG丸ｺﾞｼｯｸM-PRO" w:eastAsia="HG丸ｺﾞｼｯｸM-PRO" w:hAnsi="HG丸ｺﾞｼｯｸM-PRO"/>
          <w:sz w:val="24"/>
        </w:rPr>
      </w:pPr>
      <w:r w:rsidRPr="004C4341">
        <w:rPr>
          <w:rFonts w:ascii="HG丸ｺﾞｼｯｸM-PRO" w:eastAsia="HG丸ｺﾞｼｯｸM-PRO" w:hAnsi="HG丸ｺﾞｼｯｸM-PRO" w:hint="eastAsia"/>
          <w:sz w:val="24"/>
        </w:rPr>
        <w:t xml:space="preserve">　　資料１</w:t>
      </w:r>
      <w:r w:rsidR="00B22D01">
        <w:rPr>
          <w:rFonts w:ascii="HG丸ｺﾞｼｯｸM-PRO" w:eastAsia="HG丸ｺﾞｼｯｸM-PRO" w:hAnsi="HG丸ｺﾞｼｯｸM-PRO" w:hint="eastAsia"/>
          <w:sz w:val="24"/>
        </w:rPr>
        <w:t xml:space="preserve">　</w:t>
      </w:r>
      <w:r w:rsidRPr="004C4341">
        <w:rPr>
          <w:rFonts w:ascii="HG丸ｺﾞｼｯｸM-PRO" w:eastAsia="HG丸ｺﾞｼｯｸM-PRO" w:hAnsi="HG丸ｺﾞｼｯｸM-PRO" w:hint="eastAsia"/>
          <w:sz w:val="24"/>
        </w:rPr>
        <w:t>ITF港湾部会・公正慣行委員会</w:t>
      </w:r>
      <w:r w:rsidR="00B22D01">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FPCSG</w:t>
      </w:r>
      <w:r w:rsidR="00B22D01">
        <w:rPr>
          <w:rFonts w:ascii="HG丸ｺﾞｼｯｸM-PRO" w:eastAsia="HG丸ｺﾞｼｯｸM-PRO" w:hAnsi="HG丸ｺﾞｼｯｸM-PRO" w:hint="eastAsia"/>
          <w:sz w:val="24"/>
        </w:rPr>
        <w:t>）</w:t>
      </w:r>
      <w:r w:rsidRPr="004C4341">
        <w:rPr>
          <w:rFonts w:ascii="HG丸ｺﾞｼｯｸM-PRO" w:eastAsia="HG丸ｺﾞｼｯｸM-PRO" w:hAnsi="HG丸ｺﾞｼｯｸM-PRO" w:hint="eastAsia"/>
          <w:sz w:val="24"/>
        </w:rPr>
        <w:t>の報告</w:t>
      </w:r>
    </w:p>
    <w:p w14:paraId="3CD31336" w14:textId="5B4ABEC7" w:rsidR="00B22D01" w:rsidRPr="00677D84" w:rsidRDefault="00B22D01" w:rsidP="0010773E">
      <w:pPr>
        <w:ind w:leftChars="300" w:left="630" w:firstLineChars="400" w:firstLine="96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玉田 雅也（全国港湾労働組合連合会書記長）</w:t>
      </w:r>
    </w:p>
    <w:p w14:paraId="3CEA850E" w14:textId="77777777" w:rsidR="00972653" w:rsidRDefault="00972653" w:rsidP="0010773E">
      <w:pPr>
        <w:ind w:firstLineChars="200" w:firstLine="480"/>
        <w:rPr>
          <w:rFonts w:ascii="HG丸ｺﾞｼｯｸM-PRO" w:eastAsia="HG丸ｺﾞｼｯｸM-PRO" w:hAnsi="HG丸ｺﾞｼｯｸM-PRO"/>
          <w:sz w:val="24"/>
          <w:szCs w:val="24"/>
        </w:rPr>
      </w:pPr>
    </w:p>
    <w:p w14:paraId="7EE60361" w14:textId="51802A7B" w:rsidR="004D0321" w:rsidRPr="0010773E" w:rsidRDefault="004D0321" w:rsidP="0010773E">
      <w:pPr>
        <w:ind w:firstLineChars="200" w:firstLine="480"/>
        <w:rPr>
          <w:rFonts w:ascii="HG丸ｺﾞｼｯｸM-PRO" w:eastAsia="HG丸ｺﾞｼｯｸM-PRO" w:hAnsi="HG丸ｺﾞｼｯｸM-PRO"/>
          <w:sz w:val="24"/>
          <w:szCs w:val="24"/>
        </w:rPr>
      </w:pPr>
      <w:r w:rsidRPr="0010773E">
        <w:rPr>
          <w:rFonts w:ascii="HG丸ｺﾞｼｯｸM-PRO" w:eastAsia="HG丸ｺﾞｼｯｸM-PRO" w:hAnsi="HG丸ｺﾞｼｯｸM-PRO" w:hint="eastAsia"/>
          <w:sz w:val="24"/>
          <w:szCs w:val="24"/>
        </w:rPr>
        <w:lastRenderedPageBreak/>
        <w:t>資料２</w:t>
      </w:r>
      <w:r w:rsidR="0010773E">
        <w:rPr>
          <w:rFonts w:ascii="HG丸ｺﾞｼｯｸM-PRO" w:eastAsia="HG丸ｺﾞｼｯｸM-PRO" w:hAnsi="HG丸ｺﾞｼｯｸM-PRO" w:hint="eastAsia"/>
          <w:sz w:val="24"/>
          <w:szCs w:val="24"/>
        </w:rPr>
        <w:t xml:space="preserve"> </w:t>
      </w:r>
      <w:r w:rsidRPr="0010773E">
        <w:rPr>
          <w:rFonts w:ascii="HG丸ｺﾞｼｯｸM-PRO" w:eastAsia="HG丸ｺﾞｼｯｸM-PRO" w:hAnsi="HG丸ｺﾞｼｯｸM-PRO"/>
          <w:sz w:val="24"/>
          <w:szCs w:val="24"/>
        </w:rPr>
        <w:t xml:space="preserve"> </w:t>
      </w:r>
      <w:r w:rsidRPr="0010773E">
        <w:rPr>
          <w:rFonts w:ascii="HG丸ｺﾞｼｯｸM-PRO" w:eastAsia="HG丸ｺﾞｼｯｸM-PRO" w:hAnsi="HG丸ｺﾞｼｯｸM-PRO" w:hint="eastAsia"/>
          <w:sz w:val="24"/>
          <w:szCs w:val="24"/>
        </w:rPr>
        <w:t>アジア太平洋の海事労働者たちⅡ</w:t>
      </w:r>
    </w:p>
    <w:p w14:paraId="591CA7EF" w14:textId="005F0405" w:rsidR="004D0321" w:rsidRPr="0010773E" w:rsidRDefault="004D0321" w:rsidP="0010773E">
      <w:pPr>
        <w:ind w:firstLineChars="650" w:firstLine="1560"/>
        <w:rPr>
          <w:rFonts w:ascii="HG丸ｺﾞｼｯｸM-PRO" w:eastAsia="HG丸ｺﾞｼｯｸM-PRO" w:hAnsi="HG丸ｺﾞｼｯｸM-PRO"/>
          <w:sz w:val="24"/>
          <w:szCs w:val="24"/>
        </w:rPr>
      </w:pPr>
      <w:r w:rsidRPr="0010773E">
        <w:rPr>
          <w:rFonts w:ascii="HG丸ｺﾞｼｯｸM-PRO" w:eastAsia="HG丸ｺﾞｼｯｸM-PRO" w:hAnsi="HG丸ｺﾞｼｯｸM-PRO" w:hint="eastAsia"/>
          <w:sz w:val="24"/>
          <w:szCs w:val="24"/>
        </w:rPr>
        <w:t>原文</w:t>
      </w:r>
      <w:r w:rsidR="0010773E">
        <w:rPr>
          <w:rFonts w:ascii="HG丸ｺﾞｼｯｸM-PRO" w:eastAsia="HG丸ｺﾞｼｯｸM-PRO" w:hAnsi="HG丸ｺﾞｼｯｸM-PRO" w:hint="eastAsia"/>
          <w:sz w:val="24"/>
          <w:szCs w:val="24"/>
        </w:rPr>
        <w:t>（</w:t>
      </w:r>
      <w:r w:rsidRPr="0010773E">
        <w:rPr>
          <w:rFonts w:ascii="HG丸ｺﾞｼｯｸM-PRO" w:eastAsia="HG丸ｺﾞｼｯｸM-PRO" w:hAnsi="HG丸ｺﾞｼｯｸM-PRO" w:hint="eastAsia"/>
          <w:sz w:val="24"/>
          <w:szCs w:val="24"/>
        </w:rPr>
        <w:t xml:space="preserve">Maritime　Men　of the </w:t>
      </w:r>
      <w:proofErr w:type="spellStart"/>
      <w:r w:rsidRPr="0010773E">
        <w:rPr>
          <w:rFonts w:ascii="HG丸ｺﾞｼｯｸM-PRO" w:eastAsia="HG丸ｺﾞｼｯｸM-PRO" w:hAnsi="HG丸ｺﾞｼｯｸM-PRO" w:hint="eastAsia"/>
          <w:sz w:val="24"/>
          <w:szCs w:val="24"/>
        </w:rPr>
        <w:t>asia-Pachific</w:t>
      </w:r>
      <w:proofErr w:type="spellEnd"/>
      <w:r w:rsidR="0010773E">
        <w:rPr>
          <w:rFonts w:ascii="HG丸ｺﾞｼｯｸM-PRO" w:eastAsia="HG丸ｺﾞｼｯｸM-PRO" w:hAnsi="HG丸ｺﾞｼｯｸM-PRO" w:hint="eastAsia"/>
          <w:sz w:val="24"/>
          <w:szCs w:val="24"/>
        </w:rPr>
        <w:t>）</w:t>
      </w:r>
    </w:p>
    <w:p w14:paraId="512E3D93" w14:textId="77777777" w:rsidR="0010773E" w:rsidRDefault="004D0321" w:rsidP="004D0321">
      <w:pPr>
        <w:ind w:leftChars="300" w:left="630"/>
        <w:rPr>
          <w:rFonts w:ascii="HG丸ｺﾞｼｯｸM-PRO" w:eastAsia="HG丸ｺﾞｼｯｸM-PRO" w:hAnsi="HG丸ｺﾞｼｯｸM-PRO"/>
          <w:sz w:val="24"/>
          <w:szCs w:val="24"/>
        </w:rPr>
      </w:pPr>
      <w:r w:rsidRPr="0010773E">
        <w:rPr>
          <w:rFonts w:ascii="HG丸ｺﾞｼｯｸM-PRO" w:eastAsia="HG丸ｺﾞｼｯｸM-PRO" w:hAnsi="HG丸ｺﾞｼｯｸM-PRO" w:hint="eastAsia"/>
          <w:sz w:val="24"/>
          <w:szCs w:val="24"/>
        </w:rPr>
        <w:t xml:space="preserve">  　</w:t>
      </w:r>
      <w:r w:rsidR="0010773E">
        <w:rPr>
          <w:rFonts w:ascii="HG丸ｺﾞｼｯｸM-PRO" w:eastAsia="HG丸ｺﾞｼｯｸM-PRO" w:hAnsi="HG丸ｺﾞｼｯｸM-PRO" w:hint="eastAsia"/>
          <w:sz w:val="24"/>
          <w:szCs w:val="24"/>
        </w:rPr>
        <w:t xml:space="preserve">　</w:t>
      </w:r>
      <w:r w:rsidRPr="0010773E">
        <w:rPr>
          <w:rFonts w:ascii="HG丸ｺﾞｼｯｸM-PRO" w:eastAsia="HG丸ｺﾞｼｯｸM-PRO" w:hAnsi="HG丸ｺﾞｼｯｸM-PRO" w:hint="eastAsia"/>
          <w:sz w:val="24"/>
          <w:szCs w:val="24"/>
        </w:rPr>
        <w:t xml:space="preserve">　労働者の権利をナビゲートする　1906～2006　</w:t>
      </w:r>
    </w:p>
    <w:p w14:paraId="6C952F88" w14:textId="6250F11D" w:rsidR="004D0321" w:rsidRPr="0010773E" w:rsidRDefault="004D0321" w:rsidP="0010773E">
      <w:pPr>
        <w:ind w:leftChars="300" w:left="630" w:firstLineChars="400" w:firstLine="960"/>
        <w:rPr>
          <w:rFonts w:ascii="HG丸ｺﾞｼｯｸM-PRO" w:eastAsia="HG丸ｺﾞｼｯｸM-PRO" w:hAnsi="HG丸ｺﾞｼｯｸM-PRO"/>
          <w:sz w:val="24"/>
          <w:szCs w:val="24"/>
        </w:rPr>
      </w:pPr>
      <w:r w:rsidRPr="0010773E">
        <w:rPr>
          <w:rFonts w:ascii="HG丸ｺﾞｼｯｸM-PRO" w:eastAsia="HG丸ｺﾞｼｯｸM-PRO" w:hAnsi="HG丸ｺﾞｼｯｸM-PRO" w:hint="eastAsia"/>
          <w:sz w:val="24"/>
          <w:szCs w:val="24"/>
        </w:rPr>
        <w:t>ダイアン・カークビー著</w:t>
      </w:r>
      <w:r w:rsidR="007479F9">
        <w:rPr>
          <w:rFonts w:ascii="HG丸ｺﾞｼｯｸM-PRO" w:eastAsia="HG丸ｺﾞｼｯｸM-PRO" w:hAnsi="HG丸ｺﾞｼｯｸM-PRO" w:hint="eastAsia"/>
          <w:sz w:val="24"/>
          <w:szCs w:val="24"/>
        </w:rPr>
        <w:t>（</w:t>
      </w:r>
      <w:r w:rsidRPr="0010773E">
        <w:rPr>
          <w:rFonts w:ascii="HG丸ｺﾞｼｯｸM-PRO" w:eastAsia="HG丸ｺﾞｼｯｸM-PRO" w:hAnsi="HG丸ｺﾞｼｯｸM-PRO" w:hint="eastAsia"/>
          <w:sz w:val="24"/>
          <w:szCs w:val="24"/>
        </w:rPr>
        <w:t>翻訳：上村翔大</w:t>
      </w:r>
      <w:r w:rsidR="007479F9">
        <w:rPr>
          <w:rFonts w:ascii="HG丸ｺﾞｼｯｸM-PRO" w:eastAsia="HG丸ｺﾞｼｯｸM-PRO" w:hAnsi="HG丸ｺﾞｼｯｸM-PRO" w:hint="eastAsia"/>
          <w:sz w:val="24"/>
          <w:szCs w:val="24"/>
        </w:rPr>
        <w:t>/</w:t>
      </w:r>
      <w:r w:rsidRPr="0010773E">
        <w:rPr>
          <w:rFonts w:ascii="HG丸ｺﾞｼｯｸM-PRO" w:eastAsia="HG丸ｺﾞｼｯｸM-PRO" w:hAnsi="HG丸ｺﾞｼｯｸM-PRO" w:hint="eastAsia"/>
          <w:sz w:val="24"/>
          <w:szCs w:val="24"/>
        </w:rPr>
        <w:t>全国港湾書記局</w:t>
      </w:r>
      <w:r w:rsidR="007479F9">
        <w:rPr>
          <w:rFonts w:ascii="HG丸ｺﾞｼｯｸM-PRO" w:eastAsia="HG丸ｺﾞｼｯｸM-PRO" w:hAnsi="HG丸ｺﾞｼｯｸM-PRO" w:hint="eastAsia"/>
          <w:sz w:val="24"/>
          <w:szCs w:val="24"/>
        </w:rPr>
        <w:t>）</w:t>
      </w:r>
    </w:p>
    <w:p w14:paraId="324D63FA" w14:textId="332FC04D" w:rsidR="004D0321" w:rsidRPr="0010773E" w:rsidRDefault="00500D72" w:rsidP="00500D72">
      <w:pPr>
        <w:ind w:firstLineChars="700" w:firstLine="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D0321" w:rsidRPr="0010773E">
        <w:rPr>
          <w:rFonts w:ascii="HG丸ｺﾞｼｯｸM-PRO" w:eastAsia="HG丸ｺﾞｼｯｸM-PRO" w:hAnsi="HG丸ｺﾞｼｯｸM-PRO" w:hint="eastAsia"/>
          <w:sz w:val="24"/>
          <w:szCs w:val="24"/>
        </w:rPr>
        <w:t>世界に声を届ける</w:t>
      </w:r>
      <w:r>
        <w:rPr>
          <w:rFonts w:ascii="HG丸ｺﾞｼｯｸM-PRO" w:eastAsia="HG丸ｺﾞｼｯｸM-PRO" w:hAnsi="HG丸ｺﾞｼｯｸM-PRO" w:hint="eastAsia"/>
          <w:sz w:val="24"/>
          <w:szCs w:val="24"/>
        </w:rPr>
        <w:t>（</w:t>
      </w:r>
      <w:r w:rsidR="004D0321" w:rsidRPr="0010773E">
        <w:rPr>
          <w:rFonts w:ascii="HG丸ｺﾞｼｯｸM-PRO" w:eastAsia="HG丸ｺﾞｼｯｸM-PRO" w:hAnsi="HG丸ｺﾞｼｯｸM-PRO" w:hint="eastAsia"/>
          <w:sz w:val="24"/>
          <w:szCs w:val="24"/>
        </w:rPr>
        <w:t>1960～1980年</w:t>
      </w:r>
      <w:r>
        <w:rPr>
          <w:rFonts w:ascii="HG丸ｺﾞｼｯｸM-PRO" w:eastAsia="HG丸ｺﾞｼｯｸM-PRO" w:hAnsi="HG丸ｺﾞｼｯｸM-PRO" w:hint="eastAsia"/>
          <w:sz w:val="24"/>
          <w:szCs w:val="24"/>
        </w:rPr>
        <w:t>）</w:t>
      </w:r>
    </w:p>
    <w:p w14:paraId="5E013321" w14:textId="10BDB1A6" w:rsidR="004D0321" w:rsidRPr="0010773E" w:rsidRDefault="00500D72" w:rsidP="004D0321">
      <w:pPr>
        <w:ind w:firstLineChars="700" w:firstLine="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D0321" w:rsidRPr="0010773E">
        <w:rPr>
          <w:rFonts w:ascii="HG丸ｺﾞｼｯｸM-PRO" w:eastAsia="HG丸ｺﾞｼｯｸM-PRO" w:hAnsi="HG丸ｺﾞｼｯｸM-PRO" w:hint="eastAsia"/>
          <w:sz w:val="24"/>
          <w:szCs w:val="24"/>
        </w:rPr>
        <w:t>いいかげんな多国籍企業から</w:t>
      </w:r>
      <w:r>
        <w:rPr>
          <w:rFonts w:ascii="HG丸ｺﾞｼｯｸM-PRO" w:eastAsia="HG丸ｺﾞｼｯｸM-PRO" w:hAnsi="HG丸ｺﾞｼｯｸM-PRO" w:hint="eastAsia"/>
          <w:sz w:val="24"/>
          <w:szCs w:val="24"/>
        </w:rPr>
        <w:t>（</w:t>
      </w:r>
      <w:r w:rsidR="004D0321" w:rsidRPr="0010773E">
        <w:rPr>
          <w:rFonts w:ascii="HG丸ｺﾞｼｯｸM-PRO" w:eastAsia="HG丸ｺﾞｼｯｸM-PRO" w:hAnsi="HG丸ｺﾞｼｯｸM-PRO" w:hint="eastAsia"/>
          <w:sz w:val="24"/>
          <w:szCs w:val="24"/>
        </w:rPr>
        <w:t>1960～2000年</w:t>
      </w:r>
      <w:r>
        <w:rPr>
          <w:rFonts w:ascii="HG丸ｺﾞｼｯｸM-PRO" w:eastAsia="HG丸ｺﾞｼｯｸM-PRO" w:hAnsi="HG丸ｺﾞｼｯｸM-PRO" w:hint="eastAsia"/>
          <w:sz w:val="24"/>
          <w:szCs w:val="24"/>
        </w:rPr>
        <w:t>）</w:t>
      </w:r>
    </w:p>
    <w:p w14:paraId="53773F86" w14:textId="04F8357D" w:rsidR="004D0321" w:rsidRPr="00500D72" w:rsidRDefault="00500D72" w:rsidP="00500D72">
      <w:pPr>
        <w:ind w:firstLineChars="700" w:firstLine="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D0321" w:rsidRPr="0010773E">
        <w:rPr>
          <w:rFonts w:ascii="HG丸ｺﾞｼｯｸM-PRO" w:eastAsia="HG丸ｺﾞｼｯｸM-PRO" w:hAnsi="HG丸ｺﾞｼｯｸM-PRO" w:hint="eastAsia"/>
          <w:sz w:val="24"/>
          <w:szCs w:val="24"/>
        </w:rPr>
        <w:t>結論</w:t>
      </w:r>
    </w:p>
    <w:p w14:paraId="6CB12B6F" w14:textId="3DC08D0B" w:rsidR="004D0321" w:rsidRPr="00E75624" w:rsidRDefault="004D0321" w:rsidP="00E75624">
      <w:pPr>
        <w:rPr>
          <w:rFonts w:ascii="HG丸ｺﾞｼｯｸM-PRO" w:eastAsia="HG丸ｺﾞｼｯｸM-PRO" w:hAnsi="HG丸ｺﾞｼｯｸM-PRO"/>
          <w:sz w:val="24"/>
          <w:szCs w:val="24"/>
        </w:rPr>
      </w:pPr>
      <w:r w:rsidRPr="004D0321">
        <w:rPr>
          <w:rFonts w:ascii="HG丸ｺﾞｼｯｸM-PRO" w:eastAsia="HG丸ｺﾞｼｯｸM-PRO" w:hAnsi="HG丸ｺﾞｼｯｸM-PRO" w:hint="eastAsia"/>
          <w:sz w:val="26"/>
        </w:rPr>
        <w:t xml:space="preserve">　　</w:t>
      </w:r>
      <w:r w:rsidRPr="00500D72">
        <w:rPr>
          <w:rFonts w:ascii="HG丸ｺﾞｼｯｸM-PRO" w:eastAsia="HG丸ｺﾞｼｯｸM-PRO" w:hAnsi="HG丸ｺﾞｼｯｸM-PRO" w:hint="eastAsia"/>
          <w:sz w:val="24"/>
          <w:szCs w:val="24"/>
        </w:rPr>
        <w:t>資料３</w:t>
      </w:r>
      <w:r w:rsidR="00500D72">
        <w:rPr>
          <w:rFonts w:ascii="HG丸ｺﾞｼｯｸM-PRO" w:eastAsia="HG丸ｺﾞｼｯｸM-PRO" w:hAnsi="HG丸ｺﾞｼｯｸM-PRO" w:hint="eastAsia"/>
          <w:sz w:val="24"/>
          <w:szCs w:val="24"/>
        </w:rPr>
        <w:t xml:space="preserve">　</w:t>
      </w:r>
      <w:r w:rsidRPr="00500D72">
        <w:rPr>
          <w:rFonts w:ascii="HG丸ｺﾞｼｯｸM-PRO" w:eastAsia="HG丸ｺﾞｼｯｸM-PRO" w:hAnsi="HG丸ｺﾞｼｯｸM-PRO" w:hint="eastAsia"/>
          <w:sz w:val="24"/>
          <w:szCs w:val="24"/>
        </w:rPr>
        <w:t>2024年全国港湾年表</w:t>
      </w:r>
    </w:p>
    <w:p w14:paraId="63DC35FC" w14:textId="0C087718" w:rsidR="004D0321" w:rsidRPr="00E75624" w:rsidRDefault="004D0321" w:rsidP="004D0321">
      <w:pPr>
        <w:rPr>
          <w:rFonts w:ascii="HG丸ｺﾞｼｯｸM-PRO" w:eastAsia="HG丸ｺﾞｼｯｸM-PRO" w:hAnsi="HG丸ｺﾞｼｯｸM-PRO"/>
          <w:sz w:val="24"/>
          <w:szCs w:val="24"/>
        </w:rPr>
      </w:pPr>
      <w:r w:rsidRPr="004D0321">
        <w:rPr>
          <w:rFonts w:ascii="HG丸ｺﾞｼｯｸM-PRO" w:eastAsia="HG丸ｺﾞｼｯｸM-PRO" w:hAnsi="HG丸ｺﾞｼｯｸM-PRO" w:hint="eastAsia"/>
          <w:sz w:val="26"/>
        </w:rPr>
        <w:t xml:space="preserve">　</w:t>
      </w:r>
      <w:r w:rsidRPr="00E75624">
        <w:rPr>
          <w:rFonts w:ascii="HG丸ｺﾞｼｯｸM-PRO" w:eastAsia="HG丸ｺﾞｼｯｸM-PRO" w:hAnsi="HG丸ｺﾞｼｯｸM-PRO" w:hint="eastAsia"/>
          <w:sz w:val="24"/>
          <w:szCs w:val="24"/>
        </w:rPr>
        <w:t xml:space="preserve">　</w:t>
      </w:r>
      <w:r w:rsidR="00E75624" w:rsidRPr="00E75624">
        <w:rPr>
          <w:rFonts w:ascii="HG丸ｺﾞｼｯｸM-PRO" w:eastAsia="HG丸ｺﾞｼｯｸM-PRO" w:hAnsi="HG丸ｺﾞｼｯｸM-PRO" w:hint="eastAsia"/>
          <w:sz w:val="24"/>
          <w:szCs w:val="24"/>
        </w:rPr>
        <w:t>所報</w:t>
      </w:r>
      <w:r w:rsidRPr="00E75624">
        <w:rPr>
          <w:rFonts w:ascii="HG丸ｺﾞｼｯｸM-PRO" w:eastAsia="HG丸ｺﾞｼｯｸM-PRO" w:hAnsi="HG丸ｺﾞｼｯｸM-PRO" w:hint="eastAsia"/>
          <w:sz w:val="24"/>
          <w:szCs w:val="24"/>
        </w:rPr>
        <w:t>第6号　＜予定＞</w:t>
      </w:r>
    </w:p>
    <w:p w14:paraId="120FFDB6" w14:textId="77777777" w:rsidR="004D0321" w:rsidRPr="004D0321" w:rsidRDefault="004D0321" w:rsidP="004D0321">
      <w:pPr>
        <w:rPr>
          <w:rFonts w:ascii="HG丸ｺﾞｼｯｸM-PRO" w:eastAsia="HG丸ｺﾞｼｯｸM-PRO" w:hAnsi="HG丸ｺﾞｼｯｸM-PRO"/>
          <w:sz w:val="26"/>
        </w:rPr>
      </w:pPr>
    </w:p>
    <w:p w14:paraId="0A84D795" w14:textId="11FE7EC0" w:rsidR="004D0321" w:rsidRPr="007912D4" w:rsidRDefault="00E75624" w:rsidP="00E75624">
      <w:pPr>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４．</w:t>
      </w:r>
      <w:r w:rsidR="004D0321" w:rsidRPr="007912D4">
        <w:rPr>
          <w:rFonts w:ascii="HG丸ｺﾞｼｯｸM-PRO" w:eastAsia="HG丸ｺﾞｼｯｸM-PRO" w:hAnsi="HG丸ｺﾞｼｯｸM-PRO" w:hint="eastAsia"/>
          <w:sz w:val="24"/>
          <w:szCs w:val="24"/>
        </w:rPr>
        <w:t xml:space="preserve">アンケート調査の実施　</w:t>
      </w:r>
    </w:p>
    <w:p w14:paraId="254F25E7" w14:textId="7F297BEE" w:rsidR="004D0321" w:rsidRPr="007912D4" w:rsidRDefault="004D0321" w:rsidP="007912D4">
      <w:pPr>
        <w:ind w:firstLineChars="100" w:firstLine="240"/>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①　厚生労働省「港湾運送事業雇用実態調査」の地方版</w:t>
      </w:r>
      <w:r w:rsidR="00214A40">
        <w:rPr>
          <w:rFonts w:ascii="HG丸ｺﾞｼｯｸM-PRO" w:eastAsia="HG丸ｺﾞｼｯｸM-PRO" w:hAnsi="HG丸ｺﾞｼｯｸM-PRO" w:hint="eastAsia"/>
          <w:sz w:val="24"/>
          <w:szCs w:val="24"/>
        </w:rPr>
        <w:t>。</w:t>
      </w:r>
    </w:p>
    <w:p w14:paraId="686DE04A" w14:textId="0C762073" w:rsidR="004D0321" w:rsidRPr="007912D4" w:rsidRDefault="004D0321" w:rsidP="007912D4">
      <w:pPr>
        <w:ind w:firstLineChars="100" w:firstLine="240"/>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②　事前協議制度や労使協定の現場調査等</w:t>
      </w:r>
      <w:r w:rsidR="00214A40">
        <w:rPr>
          <w:rFonts w:ascii="HG丸ｺﾞｼｯｸM-PRO" w:eastAsia="HG丸ｺﾞｼｯｸM-PRO" w:hAnsi="HG丸ｺﾞｼｯｸM-PRO" w:hint="eastAsia"/>
          <w:sz w:val="24"/>
          <w:szCs w:val="24"/>
        </w:rPr>
        <w:t>。</w:t>
      </w:r>
    </w:p>
    <w:p w14:paraId="5A425AC3" w14:textId="269457AA" w:rsidR="004D0321" w:rsidRPr="007912D4" w:rsidRDefault="004D0321" w:rsidP="007912D4">
      <w:pPr>
        <w:ind w:firstLineChars="100" w:firstLine="240"/>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③　遠隔操作RTG導入に関する調査</w:t>
      </w:r>
      <w:r w:rsidR="00214A40">
        <w:rPr>
          <w:rFonts w:ascii="HG丸ｺﾞｼｯｸM-PRO" w:eastAsia="HG丸ｺﾞｼｯｸM-PRO" w:hAnsi="HG丸ｺﾞｼｯｸM-PRO" w:hint="eastAsia"/>
          <w:sz w:val="24"/>
          <w:szCs w:val="24"/>
        </w:rPr>
        <w:t>。</w:t>
      </w:r>
    </w:p>
    <w:p w14:paraId="3EA0C98D" w14:textId="113A95B4" w:rsidR="004D0321" w:rsidRPr="007912D4" w:rsidRDefault="004D0321" w:rsidP="007912D4">
      <w:pPr>
        <w:ind w:firstLineChars="100" w:firstLine="240"/>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④　地方港における情報システム導入状況調査</w:t>
      </w:r>
      <w:r w:rsidR="00214A40">
        <w:rPr>
          <w:rFonts w:ascii="HG丸ｺﾞｼｯｸM-PRO" w:eastAsia="HG丸ｺﾞｼｯｸM-PRO" w:hAnsi="HG丸ｺﾞｼｯｸM-PRO" w:hint="eastAsia"/>
          <w:sz w:val="24"/>
          <w:szCs w:val="24"/>
        </w:rPr>
        <w:t>。</w:t>
      </w:r>
    </w:p>
    <w:p w14:paraId="3960F07A" w14:textId="0BA83DAA" w:rsidR="004D0321" w:rsidRPr="007912D4" w:rsidRDefault="007912D4" w:rsidP="007912D4">
      <w:pPr>
        <w:ind w:firstLineChars="100" w:firstLine="240"/>
        <w:rPr>
          <w:rFonts w:ascii="HG丸ｺﾞｼｯｸM-PRO" w:eastAsia="HG丸ｺﾞｼｯｸM-PRO" w:hAnsi="HG丸ｺﾞｼｯｸM-PRO"/>
          <w:sz w:val="24"/>
          <w:szCs w:val="24"/>
        </w:rPr>
      </w:pPr>
      <w:r w:rsidRPr="007912D4">
        <w:rPr>
          <w:rFonts w:ascii="HG丸ｺﾞｼｯｸM-PRO" w:eastAsia="HG丸ｺﾞｼｯｸM-PRO" w:hAnsi="HG丸ｺﾞｼｯｸM-PRO" w:cs="HG丸ｺﾞｼｯｸM-PRO" w:hint="eastAsia"/>
          <w:sz w:val="24"/>
          <w:szCs w:val="24"/>
        </w:rPr>
        <w:t>⑤</w:t>
      </w:r>
      <w:r w:rsidR="004D0321" w:rsidRPr="007912D4">
        <w:rPr>
          <w:rFonts w:ascii="HG丸ｺﾞｼｯｸM-PRO" w:eastAsia="HG丸ｺﾞｼｯｸM-PRO" w:hAnsi="HG丸ｺﾞｼｯｸM-PRO" w:cs="HG丸ｺﾞｼｯｸM-PRO" w:hint="eastAsia"/>
          <w:sz w:val="24"/>
          <w:szCs w:val="24"/>
        </w:rPr>
        <w:t xml:space="preserve">　</w:t>
      </w:r>
      <w:r w:rsidR="004D0321" w:rsidRPr="007912D4">
        <w:rPr>
          <w:rFonts w:ascii="HG丸ｺﾞｼｯｸM-PRO" w:eastAsia="HG丸ｺﾞｼｯｸM-PRO" w:hAnsi="HG丸ｺﾞｼｯｸM-PRO" w:hint="eastAsia"/>
          <w:sz w:val="24"/>
          <w:szCs w:val="24"/>
        </w:rPr>
        <w:t>日港協および全国港湾への要望・課題などの調査等</w:t>
      </w:r>
      <w:r w:rsidR="00214A40">
        <w:rPr>
          <w:rFonts w:ascii="HG丸ｺﾞｼｯｸM-PRO" w:eastAsia="HG丸ｺﾞｼｯｸM-PRO" w:hAnsi="HG丸ｺﾞｼｯｸM-PRO" w:hint="eastAsia"/>
          <w:sz w:val="24"/>
          <w:szCs w:val="24"/>
        </w:rPr>
        <w:t>。</w:t>
      </w:r>
    </w:p>
    <w:p w14:paraId="1D8E87F3" w14:textId="77777777" w:rsidR="007912D4" w:rsidRDefault="007912D4" w:rsidP="007912D4">
      <w:pPr>
        <w:rPr>
          <w:rFonts w:ascii="HG丸ｺﾞｼｯｸM-PRO" w:eastAsia="HG丸ｺﾞｼｯｸM-PRO" w:hAnsi="HG丸ｺﾞｼｯｸM-PRO"/>
          <w:sz w:val="24"/>
          <w:szCs w:val="24"/>
        </w:rPr>
      </w:pPr>
    </w:p>
    <w:p w14:paraId="56F65262" w14:textId="339DA021" w:rsidR="004D0321" w:rsidRPr="007912D4" w:rsidRDefault="007912D4" w:rsidP="007912D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4D0321" w:rsidRPr="007912D4">
        <w:rPr>
          <w:rFonts w:ascii="HG丸ｺﾞｼｯｸM-PRO" w:eastAsia="HG丸ｺﾞｼｯｸM-PRO" w:hAnsi="HG丸ｺﾞｼｯｸM-PRO" w:hint="eastAsia"/>
          <w:sz w:val="24"/>
          <w:szCs w:val="24"/>
        </w:rPr>
        <w:t>津守</w:t>
      </w:r>
      <w:r w:rsidR="00214A40">
        <w:rPr>
          <w:rFonts w:ascii="HG丸ｺﾞｼｯｸM-PRO" w:eastAsia="HG丸ｺﾞｼｯｸM-PRO" w:hAnsi="HG丸ｺﾞｼｯｸM-PRO" w:hint="eastAsia"/>
          <w:sz w:val="24"/>
          <w:szCs w:val="24"/>
        </w:rPr>
        <w:t>主任研究員</w:t>
      </w:r>
      <w:r w:rsidR="004D0321" w:rsidRPr="007912D4">
        <w:rPr>
          <w:rFonts w:ascii="HG丸ｺﾞｼｯｸM-PRO" w:eastAsia="HG丸ｺﾞｼｯｸM-PRO" w:hAnsi="HG丸ｺﾞｼｯｸM-PRO" w:hint="eastAsia"/>
          <w:sz w:val="24"/>
          <w:szCs w:val="24"/>
        </w:rPr>
        <w:t>の</w:t>
      </w:r>
      <w:r w:rsidR="00214A40">
        <w:rPr>
          <w:rFonts w:ascii="HG丸ｺﾞｼｯｸM-PRO" w:eastAsia="HG丸ｺﾞｼｯｸM-PRO" w:hAnsi="HG丸ｺﾞｼｯｸM-PRO" w:hint="eastAsia"/>
          <w:sz w:val="24"/>
          <w:szCs w:val="24"/>
        </w:rPr>
        <w:t>政策</w:t>
      </w:r>
      <w:r w:rsidR="004D0321" w:rsidRPr="007912D4">
        <w:rPr>
          <w:rFonts w:ascii="HG丸ｺﾞｼｯｸM-PRO" w:eastAsia="HG丸ｺﾞｼｯｸM-PRO" w:hAnsi="HG丸ｺﾞｼｯｸM-PRO" w:hint="eastAsia"/>
          <w:sz w:val="24"/>
          <w:szCs w:val="24"/>
        </w:rPr>
        <w:t>提言に基づく諸活動、その他必要な活動</w:t>
      </w:r>
    </w:p>
    <w:p w14:paraId="42C3602E" w14:textId="342E95EF" w:rsidR="004D0321" w:rsidRPr="007912D4" w:rsidRDefault="004D0321" w:rsidP="004D0321">
      <w:pPr>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 xml:space="preserve">　①　港湾経済学会との共催によるセミナー</w:t>
      </w:r>
      <w:r w:rsidR="00214A40">
        <w:rPr>
          <w:rFonts w:ascii="HG丸ｺﾞｼｯｸM-PRO" w:eastAsia="HG丸ｺﾞｼｯｸM-PRO" w:hAnsi="HG丸ｺﾞｼｯｸM-PRO" w:hint="eastAsia"/>
          <w:sz w:val="24"/>
          <w:szCs w:val="24"/>
        </w:rPr>
        <w:t>等</w:t>
      </w:r>
      <w:r w:rsidRPr="007912D4">
        <w:rPr>
          <w:rFonts w:ascii="HG丸ｺﾞｼｯｸM-PRO" w:eastAsia="HG丸ｺﾞｼｯｸM-PRO" w:hAnsi="HG丸ｺﾞｼｯｸM-PRO" w:hint="eastAsia"/>
          <w:sz w:val="24"/>
          <w:szCs w:val="24"/>
        </w:rPr>
        <w:t>の開催を追及する</w:t>
      </w:r>
      <w:r w:rsidR="00214A40">
        <w:rPr>
          <w:rFonts w:ascii="HG丸ｺﾞｼｯｸM-PRO" w:eastAsia="HG丸ｺﾞｼｯｸM-PRO" w:hAnsi="HG丸ｺﾞｼｯｸM-PRO" w:hint="eastAsia"/>
          <w:sz w:val="24"/>
          <w:szCs w:val="24"/>
        </w:rPr>
        <w:t>。</w:t>
      </w:r>
    </w:p>
    <w:p w14:paraId="5C4D91BC" w14:textId="7B5755A5" w:rsidR="004D0321" w:rsidRPr="007912D4" w:rsidRDefault="004D0321" w:rsidP="004D0321">
      <w:pPr>
        <w:rPr>
          <w:rFonts w:ascii="HG丸ｺﾞｼｯｸM-PRO" w:eastAsia="HG丸ｺﾞｼｯｸM-PRO" w:hAnsi="HG丸ｺﾞｼｯｸM-PRO"/>
          <w:sz w:val="24"/>
          <w:szCs w:val="24"/>
        </w:rPr>
      </w:pPr>
      <w:r w:rsidRPr="007912D4">
        <w:rPr>
          <w:rFonts w:ascii="HG丸ｺﾞｼｯｸM-PRO" w:eastAsia="HG丸ｺﾞｼｯｸM-PRO" w:hAnsi="HG丸ｺﾞｼｯｸM-PRO" w:hint="eastAsia"/>
          <w:sz w:val="24"/>
          <w:szCs w:val="24"/>
        </w:rPr>
        <w:t xml:space="preserve">　②　新たな研究者の参加を追及する。</w:t>
      </w:r>
    </w:p>
    <w:p w14:paraId="4DF20966" w14:textId="77777777" w:rsidR="007912D4" w:rsidRDefault="007912D4" w:rsidP="004D0321">
      <w:pPr>
        <w:rPr>
          <w:rFonts w:ascii="HG丸ｺﾞｼｯｸM-PRO" w:eastAsia="HG丸ｺﾞｼｯｸM-PRO" w:hAnsi="HG丸ｺﾞｼｯｸM-PRO"/>
          <w:sz w:val="24"/>
          <w:szCs w:val="24"/>
        </w:rPr>
      </w:pPr>
    </w:p>
    <w:p w14:paraId="1A106372" w14:textId="77777777" w:rsidR="00214A40" w:rsidRDefault="00214A40" w:rsidP="004D0321">
      <w:pPr>
        <w:rPr>
          <w:rFonts w:ascii="HG丸ｺﾞｼｯｸM-PRO" w:eastAsia="HG丸ｺﾞｼｯｸM-PRO" w:hAnsi="HG丸ｺﾞｼｯｸM-PRO"/>
          <w:sz w:val="24"/>
          <w:szCs w:val="24"/>
        </w:rPr>
      </w:pPr>
    </w:p>
    <w:p w14:paraId="26DCCF03" w14:textId="629869D4" w:rsidR="004D0321" w:rsidRPr="007912D4" w:rsidRDefault="0084656F" w:rsidP="004D032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九</w:t>
      </w:r>
      <w:r w:rsidR="004D0321" w:rsidRPr="007912D4">
        <w:rPr>
          <w:rFonts w:ascii="HG丸ｺﾞｼｯｸM-PRO" w:eastAsia="HG丸ｺﾞｼｯｸM-PRO" w:hAnsi="HG丸ｺﾞｼｯｸM-PRO" w:hint="eastAsia"/>
          <w:sz w:val="24"/>
          <w:szCs w:val="24"/>
        </w:rPr>
        <w:t>．</w:t>
      </w:r>
      <w:r w:rsidR="00511296">
        <w:rPr>
          <w:rFonts w:ascii="HG丸ｺﾞｼｯｸM-PRO" w:eastAsia="HG丸ｺﾞｼｯｸM-PRO" w:hAnsi="HG丸ｺﾞｼｯｸM-PRO" w:hint="eastAsia"/>
          <w:sz w:val="24"/>
          <w:szCs w:val="24"/>
        </w:rPr>
        <w:t>会計</w:t>
      </w:r>
      <w:r w:rsidR="004D0321" w:rsidRPr="007912D4">
        <w:rPr>
          <w:rFonts w:ascii="HG丸ｺﾞｼｯｸM-PRO" w:eastAsia="HG丸ｺﾞｼｯｸM-PRO" w:hAnsi="HG丸ｺﾞｼｯｸM-PRO" w:hint="eastAsia"/>
          <w:sz w:val="24"/>
          <w:szCs w:val="24"/>
        </w:rPr>
        <w:t>決算・予算</w:t>
      </w:r>
    </w:p>
    <w:p w14:paraId="190B436C" w14:textId="5A21D9B4" w:rsidR="00D55479" w:rsidRDefault="004037CF" w:rsidP="0050609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D55479">
        <w:rPr>
          <w:rFonts w:ascii="HG丸ｺﾞｼｯｸM-PRO" w:eastAsia="HG丸ｺﾞｼｯｸM-PRO" w:hAnsi="HG丸ｺﾞｼｯｸM-PRO" w:hint="eastAsia"/>
          <w:sz w:val="24"/>
          <w:szCs w:val="24"/>
        </w:rPr>
        <w:t>港労研費用収支計算書</w:t>
      </w:r>
      <w:r w:rsidR="00C913DF">
        <w:rPr>
          <w:rFonts w:ascii="HG丸ｺﾞｼｯｸM-PRO" w:eastAsia="HG丸ｺﾞｼｯｸM-PRO" w:hAnsi="HG丸ｺﾞｼｯｸM-PRO" w:hint="eastAsia"/>
          <w:sz w:val="24"/>
          <w:szCs w:val="24"/>
        </w:rPr>
        <w:t>（24年7月1日～25年6月30日）</w:t>
      </w:r>
    </w:p>
    <w:p w14:paraId="5D0C5034" w14:textId="76BA855F" w:rsidR="00972653" w:rsidRPr="007912D4" w:rsidRDefault="00972653" w:rsidP="00511296">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総会議事次第参照</w:t>
      </w:r>
      <w:r w:rsidR="00214A40">
        <w:rPr>
          <w:rFonts w:ascii="HG丸ｺﾞｼｯｸM-PRO" w:eastAsia="HG丸ｺﾞｼｯｸM-PRO" w:hAnsi="HG丸ｺﾞｼｯｸM-PRO" w:hint="eastAsia"/>
          <w:sz w:val="24"/>
          <w:szCs w:val="24"/>
        </w:rPr>
        <w:t>。</w:t>
      </w:r>
    </w:p>
    <w:p w14:paraId="3255CD03" w14:textId="0A4BB53F" w:rsidR="00E32BC4" w:rsidRDefault="00E32BC4" w:rsidP="004D0321">
      <w:pPr>
        <w:rPr>
          <w:rFonts w:ascii="HG丸ｺﾞｼｯｸM-PRO" w:eastAsia="HG丸ｺﾞｼｯｸM-PRO" w:hAnsi="HG丸ｺﾞｼｯｸM-PRO"/>
          <w:sz w:val="24"/>
          <w:szCs w:val="24"/>
        </w:rPr>
      </w:pPr>
    </w:p>
    <w:p w14:paraId="7B04F21B" w14:textId="3A3C4EA4" w:rsidR="00C913DF" w:rsidRDefault="00511296" w:rsidP="004D032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827AEB">
        <w:rPr>
          <w:rFonts w:ascii="HG丸ｺﾞｼｯｸM-PRO" w:eastAsia="HG丸ｺﾞｼｯｸM-PRO" w:hAnsi="HG丸ｺﾞｼｯｸM-PRO" w:hint="eastAsia"/>
          <w:sz w:val="24"/>
          <w:szCs w:val="24"/>
        </w:rPr>
        <w:t>港労研会計</w:t>
      </w:r>
      <w:r w:rsidR="00506092">
        <w:rPr>
          <w:rFonts w:ascii="HG丸ｺﾞｼｯｸM-PRO" w:eastAsia="HG丸ｺﾞｼｯｸM-PRO" w:hAnsi="HG丸ｺﾞｼｯｸM-PRO" w:hint="eastAsia"/>
          <w:sz w:val="24"/>
          <w:szCs w:val="24"/>
        </w:rPr>
        <w:t>予算案　　（25年7月1日～26年6月30日）</w:t>
      </w:r>
    </w:p>
    <w:p w14:paraId="217D6E18" w14:textId="7BDAE578" w:rsidR="004037CF" w:rsidRDefault="00C940B5" w:rsidP="00511296">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総会議事次第参照</w:t>
      </w:r>
      <w:r w:rsidR="00214A4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4D0321" w:rsidRPr="007912D4">
        <w:rPr>
          <w:rFonts w:ascii="HG丸ｺﾞｼｯｸM-PRO" w:eastAsia="HG丸ｺﾞｼｯｸM-PRO" w:hAnsi="HG丸ｺﾞｼｯｸM-PRO" w:hint="eastAsia"/>
          <w:sz w:val="24"/>
          <w:szCs w:val="24"/>
        </w:rPr>
        <w:t>全国港湾第18回定期大会で承認</w:t>
      </w:r>
      <w:r w:rsidR="007912D4">
        <w:rPr>
          <w:rFonts w:ascii="HG丸ｺﾞｼｯｸM-PRO" w:eastAsia="HG丸ｺﾞｼｯｸM-PRO" w:hAnsi="HG丸ｺﾞｼｯｸM-PRO" w:hint="eastAsia"/>
          <w:sz w:val="24"/>
          <w:szCs w:val="24"/>
        </w:rPr>
        <w:t>。</w:t>
      </w:r>
      <w:r w:rsidR="004D0321" w:rsidRPr="007912D4">
        <w:rPr>
          <w:rFonts w:ascii="HG丸ｺﾞｼｯｸM-PRO" w:eastAsia="HG丸ｺﾞｼｯｸM-PRO" w:hAnsi="HG丸ｺﾞｼｯｸM-PRO" w:hint="eastAsia"/>
          <w:sz w:val="24"/>
          <w:szCs w:val="24"/>
        </w:rPr>
        <w:t xml:space="preserve">　</w:t>
      </w:r>
    </w:p>
    <w:p w14:paraId="01A999D3" w14:textId="77777777" w:rsidR="004037CF" w:rsidRDefault="004037CF" w:rsidP="004037CF">
      <w:pPr>
        <w:rPr>
          <w:rFonts w:ascii="HG丸ｺﾞｼｯｸM-PRO" w:eastAsia="HG丸ｺﾞｼｯｸM-PRO" w:hAnsi="HG丸ｺﾞｼｯｸM-PRO"/>
          <w:sz w:val="24"/>
          <w:szCs w:val="24"/>
        </w:rPr>
      </w:pPr>
    </w:p>
    <w:p w14:paraId="192D9ECA" w14:textId="767FB8F0" w:rsidR="004D0321" w:rsidRPr="007912D4" w:rsidRDefault="00511296" w:rsidP="004037C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4D0321" w:rsidRPr="007912D4">
        <w:rPr>
          <w:rFonts w:ascii="HG丸ｺﾞｼｯｸM-PRO" w:eastAsia="HG丸ｺﾞｼｯｸM-PRO" w:hAnsi="HG丸ｺﾞｼｯｸM-PRO" w:hint="eastAsia"/>
          <w:sz w:val="24"/>
          <w:szCs w:val="24"/>
        </w:rPr>
        <w:t>港労研会費請求一覧</w:t>
      </w:r>
    </w:p>
    <w:p w14:paraId="1586B596" w14:textId="372C6523" w:rsidR="004D0321" w:rsidRPr="007912D4" w:rsidRDefault="00472ADA"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72653">
        <w:rPr>
          <w:rFonts w:ascii="HG丸ｺﾞｼｯｸM-PRO" w:eastAsia="HG丸ｺﾞｼｯｸM-PRO" w:hAnsi="HG丸ｺﾞｼｯｸM-PRO" w:hint="eastAsia"/>
          <w:sz w:val="24"/>
          <w:szCs w:val="24"/>
        </w:rPr>
        <w:t>総会議事次第</w:t>
      </w:r>
      <w:r>
        <w:rPr>
          <w:rFonts w:ascii="HG丸ｺﾞｼｯｸM-PRO" w:eastAsia="HG丸ｺﾞｼｯｸM-PRO" w:hAnsi="HG丸ｺﾞｼｯｸM-PRO" w:hint="eastAsia"/>
          <w:sz w:val="24"/>
          <w:szCs w:val="24"/>
        </w:rPr>
        <w:t>参照</w:t>
      </w:r>
      <w:r w:rsidR="00214A40">
        <w:rPr>
          <w:rFonts w:ascii="HG丸ｺﾞｼｯｸM-PRO" w:eastAsia="HG丸ｺﾞｼｯｸM-PRO" w:hAnsi="HG丸ｺﾞｼｯｸM-PRO" w:hint="eastAsia"/>
          <w:sz w:val="24"/>
          <w:szCs w:val="24"/>
        </w:rPr>
        <w:t>。</w:t>
      </w:r>
    </w:p>
    <w:p w14:paraId="15BEA9C0" w14:textId="77777777" w:rsidR="004D0321" w:rsidRPr="004D67B4" w:rsidRDefault="004D0321" w:rsidP="00A122E1">
      <w:pPr>
        <w:spacing w:line="276" w:lineRule="auto"/>
        <w:rPr>
          <w:rFonts w:ascii="HG丸ｺﾞｼｯｸM-PRO" w:eastAsia="HG丸ｺﾞｼｯｸM-PRO" w:hAnsi="HG丸ｺﾞｼｯｸM-PRO"/>
          <w:sz w:val="24"/>
          <w:szCs w:val="24"/>
        </w:rPr>
      </w:pPr>
    </w:p>
    <w:p w14:paraId="0F771305" w14:textId="36EFEEB0" w:rsidR="004D0321" w:rsidRDefault="00AF4EB9"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4D67B4">
        <w:rPr>
          <w:rFonts w:ascii="HG丸ｺﾞｼｯｸM-PRO" w:eastAsia="HG丸ｺﾞｼｯｸM-PRO" w:hAnsi="HG丸ｺﾞｼｯｸM-PRO" w:hint="eastAsia"/>
          <w:sz w:val="24"/>
          <w:szCs w:val="24"/>
        </w:rPr>
        <w:t>20</w:t>
      </w:r>
      <w:r w:rsidR="004D67B4" w:rsidRPr="004D67B4">
        <w:rPr>
          <w:rFonts w:ascii="HG丸ｺﾞｼｯｸM-PRO" w:eastAsia="HG丸ｺﾞｼｯｸM-PRO" w:hAnsi="HG丸ｺﾞｼｯｸM-PRO" w:hint="eastAsia"/>
          <w:sz w:val="24"/>
          <w:szCs w:val="24"/>
        </w:rPr>
        <w:t>26年</w:t>
      </w:r>
      <w:r w:rsidR="004D67B4">
        <w:rPr>
          <w:rFonts w:ascii="HG丸ｺﾞｼｯｸM-PRO" w:eastAsia="HG丸ｺﾞｼｯｸM-PRO" w:hAnsi="HG丸ｺﾞｼｯｸM-PRO" w:hint="eastAsia"/>
          <w:sz w:val="24"/>
          <w:szCs w:val="24"/>
        </w:rPr>
        <w:t>1月以降の財政について</w:t>
      </w:r>
    </w:p>
    <w:p w14:paraId="20CC58C8" w14:textId="20374AB9" w:rsidR="004D67B4" w:rsidRDefault="00AF4EB9" w:rsidP="00AF4EB9">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00884F09">
        <w:rPr>
          <w:rFonts w:ascii="HG丸ｺﾞｼｯｸM-PRO" w:eastAsia="HG丸ｺﾞｼｯｸM-PRO" w:hAnsi="HG丸ｺﾞｼｯｸM-PRO" w:hint="eastAsia"/>
          <w:sz w:val="24"/>
          <w:szCs w:val="24"/>
        </w:rPr>
        <w:t>光部事務局長の</w:t>
      </w:r>
      <w:r w:rsidR="0068121B">
        <w:rPr>
          <w:rFonts w:ascii="HG丸ｺﾞｼｯｸM-PRO" w:eastAsia="HG丸ｺﾞｼｯｸM-PRO" w:hAnsi="HG丸ｺﾞｼｯｸM-PRO" w:hint="eastAsia"/>
          <w:sz w:val="24"/>
          <w:szCs w:val="24"/>
        </w:rPr>
        <w:t xml:space="preserve">賃金一部負担について　</w:t>
      </w:r>
    </w:p>
    <w:p w14:paraId="5CD75FE5" w14:textId="043A6863" w:rsidR="0068121B" w:rsidRDefault="0068121B"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F4EB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予備費より執行する。</w:t>
      </w:r>
    </w:p>
    <w:p w14:paraId="4EDB9EC7" w14:textId="59CA78F1" w:rsidR="00AF4EB9" w:rsidRDefault="00AF4EB9" w:rsidP="00AF4EB9">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②　</w:t>
      </w:r>
      <w:r w:rsidR="00534F41">
        <w:rPr>
          <w:rFonts w:ascii="HG丸ｺﾞｼｯｸM-PRO" w:eastAsia="HG丸ｺﾞｼｯｸM-PRO" w:hAnsi="HG丸ｺﾞｼｯｸM-PRO" w:hint="eastAsia"/>
          <w:sz w:val="24"/>
          <w:szCs w:val="24"/>
        </w:rPr>
        <w:t>市川事務局次長</w:t>
      </w:r>
      <w:r>
        <w:rPr>
          <w:rFonts w:ascii="HG丸ｺﾞｼｯｸM-PRO" w:eastAsia="HG丸ｺﾞｼｯｸM-PRO" w:hAnsi="HG丸ｺﾞｼｯｸM-PRO" w:hint="eastAsia"/>
          <w:sz w:val="24"/>
          <w:szCs w:val="24"/>
        </w:rPr>
        <w:t>の賃金について</w:t>
      </w:r>
    </w:p>
    <w:p w14:paraId="028524C3" w14:textId="478E9CA7" w:rsidR="0068121B" w:rsidRDefault="00534F41" w:rsidP="00AF4EB9">
      <w:pPr>
        <w:spacing w:line="276" w:lineRule="auto"/>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第19回定期大会</w:t>
      </w:r>
      <w:r w:rsidR="00F802AA">
        <w:rPr>
          <w:rFonts w:ascii="HG丸ｺﾞｼｯｸM-PRO" w:eastAsia="HG丸ｺﾞｼｯｸM-PRO" w:hAnsi="HG丸ｺﾞｼｯｸM-PRO" w:hint="eastAsia"/>
          <w:sz w:val="24"/>
          <w:szCs w:val="24"/>
        </w:rPr>
        <w:t>まで現行通りとする。</w:t>
      </w:r>
    </w:p>
    <w:p w14:paraId="20A6A0EB" w14:textId="2E98B8E2" w:rsidR="00F802AA" w:rsidRDefault="0084656F"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十</w:t>
      </w:r>
      <w:r w:rsidR="00F802AA">
        <w:rPr>
          <w:rFonts w:ascii="HG丸ｺﾞｼｯｸM-PRO" w:eastAsia="HG丸ｺﾞｼｯｸM-PRO" w:hAnsi="HG丸ｺﾞｼｯｸM-PRO" w:hint="eastAsia"/>
          <w:sz w:val="24"/>
          <w:szCs w:val="24"/>
        </w:rPr>
        <w:t>．</w:t>
      </w:r>
      <w:r w:rsidR="00C940B5">
        <w:rPr>
          <w:rFonts w:ascii="HG丸ｺﾞｼｯｸM-PRO" w:eastAsia="HG丸ｺﾞｼｯｸM-PRO" w:hAnsi="HG丸ｺﾞｼｯｸM-PRO" w:hint="eastAsia"/>
          <w:sz w:val="24"/>
          <w:szCs w:val="24"/>
        </w:rPr>
        <w:t>2026年</w:t>
      </w:r>
      <w:r w:rsidR="002115B4">
        <w:rPr>
          <w:rFonts w:ascii="HG丸ｺﾞｼｯｸM-PRO" w:eastAsia="HG丸ｺﾞｼｯｸM-PRO" w:hAnsi="HG丸ｺﾞｼｯｸM-PRO" w:hint="eastAsia"/>
          <w:sz w:val="24"/>
          <w:szCs w:val="24"/>
        </w:rPr>
        <w:t>役員</w:t>
      </w:r>
      <w:r w:rsidR="003B7A07">
        <w:rPr>
          <w:rFonts w:ascii="HG丸ｺﾞｼｯｸM-PRO" w:eastAsia="HG丸ｺﾞｼｯｸM-PRO" w:hAnsi="HG丸ｺﾞｼｯｸM-PRO" w:hint="eastAsia"/>
          <w:sz w:val="24"/>
          <w:szCs w:val="24"/>
        </w:rPr>
        <w:t>（第4回総会</w:t>
      </w:r>
      <w:r w:rsidR="00C940B5">
        <w:rPr>
          <w:rFonts w:ascii="HG丸ｺﾞｼｯｸM-PRO" w:eastAsia="HG丸ｺﾞｼｯｸM-PRO" w:hAnsi="HG丸ｺﾞｼｯｸM-PRO" w:hint="eastAsia"/>
          <w:sz w:val="24"/>
          <w:szCs w:val="24"/>
        </w:rPr>
        <w:t>確認</w:t>
      </w:r>
      <w:r w:rsidR="003B7A07">
        <w:rPr>
          <w:rFonts w:ascii="HG丸ｺﾞｼｯｸM-PRO" w:eastAsia="HG丸ｺﾞｼｯｸM-PRO" w:hAnsi="HG丸ｺﾞｼｯｸM-PRO" w:hint="eastAsia"/>
          <w:sz w:val="24"/>
          <w:szCs w:val="24"/>
        </w:rPr>
        <w:t>）</w:t>
      </w:r>
    </w:p>
    <w:p w14:paraId="0C1B985B" w14:textId="33F55EFD" w:rsidR="007D1AE8" w:rsidRPr="00677D84" w:rsidRDefault="00E32BC4" w:rsidP="00760AC9">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60AC9">
        <w:rPr>
          <w:rFonts w:ascii="HG丸ｺﾞｼｯｸM-PRO" w:eastAsia="HG丸ｺﾞｼｯｸM-PRO" w:hAnsi="HG丸ｺﾞｼｯｸM-PRO" w:hint="eastAsia"/>
          <w:sz w:val="24"/>
          <w:szCs w:val="24"/>
        </w:rPr>
        <w:t xml:space="preserve">　</w:t>
      </w:r>
      <w:r w:rsidR="007D1AE8" w:rsidRPr="00677D84">
        <w:rPr>
          <w:rFonts w:ascii="HG丸ｺﾞｼｯｸM-PRO" w:eastAsia="HG丸ｺﾞｼｯｸM-PRO" w:hAnsi="HG丸ｺﾞｼｯｸM-PRO" w:hint="eastAsia"/>
          <w:sz w:val="24"/>
          <w:szCs w:val="24"/>
        </w:rPr>
        <w:t>港労研所長　　竹内 一　　（全国港湾中央委員長）</w:t>
      </w:r>
    </w:p>
    <w:p w14:paraId="71AA4D7C" w14:textId="77777777" w:rsidR="00741FD4" w:rsidRPr="00677D84" w:rsidRDefault="007D1AE8" w:rsidP="00741FD4">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副　所　長　　</w:t>
      </w:r>
      <w:r w:rsidR="00741FD4" w:rsidRPr="00677D84">
        <w:rPr>
          <w:rFonts w:ascii="HG丸ｺﾞｼｯｸM-PRO" w:eastAsia="HG丸ｺﾞｼｯｸM-PRO" w:hAnsi="HG丸ｺﾞｼｯｸM-PRO" w:hint="eastAsia"/>
          <w:sz w:val="24"/>
          <w:szCs w:val="24"/>
        </w:rPr>
        <w:t>玉田 雅也　（全国港湾書記長）</w:t>
      </w:r>
    </w:p>
    <w:p w14:paraId="19B0A205" w14:textId="08A1523E" w:rsidR="007D1AE8" w:rsidRPr="00677D84" w:rsidRDefault="00D41A88" w:rsidP="00D41A88">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同　　　　</w:t>
      </w:r>
      <w:r w:rsidR="007D1AE8" w:rsidRPr="00677D84">
        <w:rPr>
          <w:rFonts w:ascii="HG丸ｺﾞｼｯｸM-PRO" w:eastAsia="HG丸ｺﾞｼｯｸM-PRO" w:hAnsi="HG丸ｺﾞｼｯｸM-PRO" w:hint="eastAsia"/>
          <w:sz w:val="24"/>
          <w:szCs w:val="24"/>
        </w:rPr>
        <w:t>糸谷 欽一郎</w:t>
      </w:r>
      <w:r w:rsidR="00214A40">
        <w:rPr>
          <w:rFonts w:ascii="HG丸ｺﾞｼｯｸM-PRO" w:eastAsia="HG丸ｺﾞｼｯｸM-PRO" w:hAnsi="HG丸ｺﾞｼｯｸM-PRO" w:hint="eastAsia"/>
          <w:sz w:val="24"/>
          <w:szCs w:val="24"/>
        </w:rPr>
        <w:t>（全国港湾元中央委員長）</w:t>
      </w:r>
    </w:p>
    <w:p w14:paraId="28444DD2" w14:textId="6E793B13"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同　　　　柏木 公廣　（全国港湾</w:t>
      </w:r>
      <w:r w:rsidR="008E19D2">
        <w:rPr>
          <w:rFonts w:ascii="HG丸ｺﾞｼｯｸM-PRO" w:eastAsia="HG丸ｺﾞｼｯｸM-PRO" w:hAnsi="HG丸ｺﾞｼｯｸM-PRO" w:hint="eastAsia"/>
          <w:sz w:val="24"/>
          <w:szCs w:val="24"/>
        </w:rPr>
        <w:t>顧問</w:t>
      </w:r>
      <w:r w:rsidRPr="00677D84">
        <w:rPr>
          <w:rFonts w:ascii="HG丸ｺﾞｼｯｸM-PRO" w:eastAsia="HG丸ｺﾞｼｯｸM-PRO" w:hAnsi="HG丸ｺﾞｼｯｸM-PRO" w:hint="eastAsia"/>
          <w:sz w:val="24"/>
          <w:szCs w:val="24"/>
        </w:rPr>
        <w:t>）</w:t>
      </w:r>
    </w:p>
    <w:p w14:paraId="5F6A2703" w14:textId="2EEE6716"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741FD4">
        <w:rPr>
          <w:rFonts w:ascii="HG丸ｺﾞｼｯｸM-PRO" w:eastAsia="HG丸ｺﾞｼｯｸM-PRO" w:hAnsi="HG丸ｺﾞｼｯｸM-PRO" w:hint="eastAsia"/>
          <w:sz w:val="24"/>
          <w:szCs w:val="24"/>
        </w:rPr>
        <w:t xml:space="preserve">　　</w:t>
      </w:r>
      <w:r w:rsidR="00D41A88">
        <w:rPr>
          <w:rFonts w:ascii="HG丸ｺﾞｼｯｸM-PRO" w:eastAsia="HG丸ｺﾞｼｯｸM-PRO" w:hAnsi="HG丸ｺﾞｼｯｸM-PRO" w:hint="eastAsia"/>
          <w:sz w:val="24"/>
          <w:szCs w:val="24"/>
        </w:rPr>
        <w:t>同　　　　真島 勝重　（</w:t>
      </w:r>
      <w:r w:rsidR="008E19D2">
        <w:rPr>
          <w:rFonts w:ascii="HG丸ｺﾞｼｯｸM-PRO" w:eastAsia="HG丸ｺﾞｼｯｸM-PRO" w:hAnsi="HG丸ｺﾞｼｯｸM-PRO" w:hint="eastAsia"/>
          <w:sz w:val="24"/>
          <w:szCs w:val="24"/>
        </w:rPr>
        <w:t xml:space="preserve">　　同　　　）</w:t>
      </w:r>
    </w:p>
    <w:p w14:paraId="0691B1C8" w14:textId="4A1699C0" w:rsidR="008E19D2"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事務局長　　　</w:t>
      </w:r>
      <w:r w:rsidR="008E19D2">
        <w:rPr>
          <w:rFonts w:ascii="HG丸ｺﾞｼｯｸM-PRO" w:eastAsia="HG丸ｺﾞｼｯｸM-PRO" w:hAnsi="HG丸ｺﾞｼｯｸM-PRO" w:hint="eastAsia"/>
          <w:sz w:val="24"/>
          <w:szCs w:val="24"/>
        </w:rPr>
        <w:t>光部 泰宏　（</w:t>
      </w:r>
      <w:r w:rsidR="00A24D26">
        <w:rPr>
          <w:rFonts w:ascii="HG丸ｺﾞｼｯｸM-PRO" w:eastAsia="HG丸ｺﾞｼｯｸM-PRO" w:hAnsi="HG丸ｺﾞｼｯｸM-PRO" w:hint="eastAsia"/>
          <w:sz w:val="24"/>
          <w:szCs w:val="24"/>
        </w:rPr>
        <w:t>検数労連書記局）</w:t>
      </w:r>
    </w:p>
    <w:p w14:paraId="06678100" w14:textId="7268A4D7" w:rsidR="007D1AE8" w:rsidRPr="00677D84" w:rsidRDefault="00A24D26" w:rsidP="00A24D2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事務局次長　　</w:t>
      </w:r>
      <w:r w:rsidR="007D1AE8" w:rsidRPr="00677D84">
        <w:rPr>
          <w:rFonts w:ascii="HG丸ｺﾞｼｯｸM-PRO" w:eastAsia="HG丸ｺﾞｼｯｸM-PRO" w:hAnsi="HG丸ｺﾞｼｯｸM-PRO" w:hint="eastAsia"/>
          <w:sz w:val="24"/>
          <w:szCs w:val="24"/>
        </w:rPr>
        <w:t>市川 康太郎（全国港湾書記局）</w:t>
      </w:r>
    </w:p>
    <w:p w14:paraId="4BCC877C" w14:textId="77777777"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常任幹事　　　松永 英樹　（全国港湾中央委員長代行/全港湾）</w:t>
      </w:r>
    </w:p>
    <w:p w14:paraId="4DCD5245" w14:textId="10AE2166" w:rsidR="00CE2BA1" w:rsidRPr="00677D84" w:rsidRDefault="007D1AE8" w:rsidP="00CE2BA1">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CE2BA1">
        <w:rPr>
          <w:rFonts w:ascii="HG丸ｺﾞｼｯｸM-PRO" w:eastAsia="HG丸ｺﾞｼｯｸM-PRO" w:hAnsi="HG丸ｺﾞｼｯｸM-PRO" w:hint="eastAsia"/>
          <w:sz w:val="24"/>
          <w:szCs w:val="24"/>
        </w:rPr>
        <w:t>高島 弘司　（全国港湾書記次長）</w:t>
      </w:r>
    </w:p>
    <w:p w14:paraId="00767984" w14:textId="176B776E" w:rsidR="007D1AE8" w:rsidRPr="00677D84" w:rsidRDefault="007D1AE8" w:rsidP="00CE2BA1">
      <w:pPr>
        <w:ind w:firstLineChars="900" w:firstLine="2160"/>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古澤 隼実  （全国港湾中執/日港労連）</w:t>
      </w:r>
    </w:p>
    <w:p w14:paraId="5C206BC8" w14:textId="77777777"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髙木 正一　（　　同　　　/検数労連）</w:t>
      </w:r>
    </w:p>
    <w:p w14:paraId="62D3C5A6" w14:textId="77777777" w:rsidR="007D1AE8"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園田 高義  （　　同　　　/検定労連）</w:t>
      </w:r>
    </w:p>
    <w:p w14:paraId="4C1FED90" w14:textId="4E424F98" w:rsidR="00FE3021" w:rsidRDefault="00FE3021" w:rsidP="007D1A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赤松 和吉　（    同　　　/大港労組）</w:t>
      </w:r>
    </w:p>
    <w:p w14:paraId="16F0A4A5" w14:textId="4606B074" w:rsidR="00FE3021" w:rsidRDefault="00FE3021" w:rsidP="007D1A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中辻</w:t>
      </w:r>
      <w:r w:rsidR="005028FE">
        <w:rPr>
          <w:rFonts w:ascii="HG丸ｺﾞｼｯｸM-PRO" w:eastAsia="HG丸ｺﾞｼｯｸM-PRO" w:hAnsi="HG丸ｺﾞｼｯｸM-PRO" w:hint="eastAsia"/>
          <w:sz w:val="24"/>
          <w:szCs w:val="24"/>
        </w:rPr>
        <w:t xml:space="preserve"> 浩二　（　　同　　　/全 倉 運）</w:t>
      </w:r>
    </w:p>
    <w:p w14:paraId="4A8E004C" w14:textId="591C56F8" w:rsidR="00D22014" w:rsidRDefault="00D22014" w:rsidP="007D1A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F07B0">
        <w:rPr>
          <w:rFonts w:ascii="HG丸ｺﾞｼｯｸM-PRO" w:eastAsia="HG丸ｺﾞｼｯｸM-PRO" w:hAnsi="HG丸ｺﾞｼｯｸM-PRO" w:hint="eastAsia"/>
          <w:sz w:val="24"/>
          <w:szCs w:val="24"/>
        </w:rPr>
        <w:t>桃田  巧 　（　　同　　　/</w:t>
      </w:r>
      <w:r w:rsidR="00C75019">
        <w:rPr>
          <w:rFonts w:ascii="HG丸ｺﾞｼｯｸM-PRO" w:eastAsia="HG丸ｺﾞｼｯｸM-PRO" w:hAnsi="HG丸ｺﾞｼｯｸM-PRO" w:hint="eastAsia"/>
          <w:sz w:val="24"/>
          <w:szCs w:val="24"/>
        </w:rPr>
        <w:t>全 日 通）</w:t>
      </w:r>
    </w:p>
    <w:p w14:paraId="71526F7B" w14:textId="5B6B6498" w:rsidR="007D1AE8"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幹　事　　　　金井  翼　 （　　同　　　/日港労連）</w:t>
      </w:r>
    </w:p>
    <w:p w14:paraId="6CB5D600" w14:textId="421E197F" w:rsidR="000F259F" w:rsidRPr="000F259F" w:rsidRDefault="000F259F" w:rsidP="007D1A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瀬川 剣吾　（</w:t>
      </w:r>
      <w:r w:rsidR="0024276E">
        <w:rPr>
          <w:rFonts w:ascii="HG丸ｺﾞｼｯｸM-PRO" w:eastAsia="HG丸ｺﾞｼｯｸM-PRO" w:hAnsi="HG丸ｺﾞｼｯｸM-PRO" w:hint="eastAsia"/>
          <w:sz w:val="24"/>
          <w:szCs w:val="24"/>
        </w:rPr>
        <w:t>全倉運書記局）</w:t>
      </w:r>
    </w:p>
    <w:p w14:paraId="028BBD65" w14:textId="77777777"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岩崎 美津男（全倉運顧問）</w:t>
      </w:r>
    </w:p>
    <w:p w14:paraId="45ED7AF9" w14:textId="77777777"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主任研究員　　津守 貴之　（岡山大学教授）</w:t>
      </w:r>
    </w:p>
    <w:p w14:paraId="42936D8A" w14:textId="607505B5"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研　究　員　　福間  滋　 （ＩＴＦ東京事務所）</w:t>
      </w:r>
    </w:p>
    <w:p w14:paraId="2CDE11C3" w14:textId="6E20B4F8"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同　　　　</w:t>
      </w:r>
      <w:r w:rsidR="00124D9E">
        <w:rPr>
          <w:rFonts w:ascii="HG丸ｺﾞｼｯｸM-PRO" w:eastAsia="HG丸ｺﾞｼｯｸM-PRO" w:hAnsi="HG丸ｺﾞｼｯｸM-PRO" w:hint="eastAsia"/>
          <w:sz w:val="24"/>
          <w:szCs w:val="24"/>
        </w:rPr>
        <w:t xml:space="preserve"> </w:t>
      </w:r>
      <w:r w:rsidRPr="00677D84">
        <w:rPr>
          <w:rFonts w:ascii="HG丸ｺﾞｼｯｸM-PRO" w:eastAsia="HG丸ｺﾞｼｯｸM-PRO" w:hAnsi="HG丸ｺﾞｼｯｸM-PRO" w:hint="eastAsia"/>
          <w:sz w:val="24"/>
          <w:szCs w:val="24"/>
        </w:rPr>
        <w:t>瀧  勝次　（海事代理士）</w:t>
      </w:r>
    </w:p>
    <w:p w14:paraId="215301B3" w14:textId="103C8EB2" w:rsidR="007D1AE8" w:rsidRDefault="007D1AE8" w:rsidP="0024276E">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124D9E">
        <w:rPr>
          <w:rFonts w:ascii="HG丸ｺﾞｼｯｸM-PRO" w:eastAsia="HG丸ｺﾞｼｯｸM-PRO" w:hAnsi="HG丸ｺﾞｼｯｸM-PRO" w:hint="eastAsia"/>
          <w:sz w:val="24"/>
          <w:szCs w:val="24"/>
        </w:rPr>
        <w:t xml:space="preserve">　　　同　　　　斎藤　実　 （</w:t>
      </w:r>
      <w:r w:rsidR="00E979B0">
        <w:rPr>
          <w:rFonts w:ascii="HG丸ｺﾞｼｯｸM-PRO" w:eastAsia="HG丸ｺﾞｼｯｸM-PRO" w:hAnsi="HG丸ｺﾞｼｯｸM-PRO" w:hint="eastAsia"/>
          <w:sz w:val="24"/>
          <w:szCs w:val="24"/>
        </w:rPr>
        <w:t>神奈川大学教授）</w:t>
      </w:r>
    </w:p>
    <w:p w14:paraId="3A3A8FA2" w14:textId="750124EC" w:rsidR="00E979B0" w:rsidRPr="00677D84" w:rsidRDefault="00E979B0" w:rsidP="0024276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同　　　　鈴木　力 　（</w:t>
      </w:r>
      <w:r w:rsidR="00B030C1">
        <w:rPr>
          <w:rFonts w:ascii="HG丸ｺﾞｼｯｸM-PRO" w:eastAsia="HG丸ｺﾞｼｯｸM-PRO" w:hAnsi="HG丸ｺﾞｼｯｸM-PRO" w:hint="eastAsia"/>
          <w:sz w:val="24"/>
          <w:szCs w:val="24"/>
        </w:rPr>
        <w:t>岐阜大学助教授）</w:t>
      </w:r>
    </w:p>
    <w:p w14:paraId="0874E17C" w14:textId="21601A29" w:rsidR="007D1AE8" w:rsidRPr="00677D84" w:rsidRDefault="007D1AE8" w:rsidP="007D1AE8">
      <w:pPr>
        <w:rPr>
          <w:rFonts w:ascii="HG丸ｺﾞｼｯｸM-PRO" w:eastAsia="HG丸ｺﾞｼｯｸM-PRO" w:hAnsi="HG丸ｺﾞｼｯｸM-PRO"/>
          <w:sz w:val="24"/>
          <w:szCs w:val="24"/>
        </w:rPr>
      </w:pPr>
      <w:r w:rsidRPr="00677D84">
        <w:rPr>
          <w:rFonts w:ascii="HG丸ｺﾞｼｯｸM-PRO" w:eastAsia="HG丸ｺﾞｼｯｸM-PRO" w:hAnsi="HG丸ｺﾞｼｯｸM-PRO" w:hint="eastAsia"/>
          <w:sz w:val="24"/>
          <w:szCs w:val="24"/>
        </w:rPr>
        <w:t xml:space="preserve">　</w:t>
      </w:r>
      <w:r w:rsidR="00B030C1">
        <w:rPr>
          <w:rFonts w:ascii="HG丸ｺﾞｼｯｸM-PRO" w:eastAsia="HG丸ｺﾞｼｯｸM-PRO" w:hAnsi="HG丸ｺﾞｼｯｸM-PRO" w:hint="eastAsia"/>
          <w:sz w:val="24"/>
          <w:szCs w:val="24"/>
        </w:rPr>
        <w:t xml:space="preserve">　</w:t>
      </w:r>
      <w:r w:rsidR="003C2B53">
        <w:rPr>
          <w:rFonts w:ascii="HG丸ｺﾞｼｯｸM-PRO" w:eastAsia="HG丸ｺﾞｼｯｸM-PRO" w:hAnsi="HG丸ｺﾞｼｯｸM-PRO" w:hint="eastAsia"/>
          <w:sz w:val="24"/>
          <w:szCs w:val="24"/>
        </w:rPr>
        <w:t>協力会員　　　単組推薦OB</w:t>
      </w:r>
    </w:p>
    <w:p w14:paraId="49CC38EB" w14:textId="0AF4A262" w:rsidR="004D0321" w:rsidRDefault="0061629B"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会計監査　　　</w:t>
      </w:r>
      <w:r w:rsidR="00C940B5">
        <w:rPr>
          <w:rFonts w:ascii="HG丸ｺﾞｼｯｸM-PRO" w:eastAsia="HG丸ｺﾞｼｯｸM-PRO" w:hAnsi="HG丸ｺﾞｼｯｸM-PRO" w:hint="eastAsia"/>
          <w:sz w:val="24"/>
          <w:szCs w:val="24"/>
        </w:rPr>
        <w:t>大庭 達也  （大港労組）</w:t>
      </w:r>
    </w:p>
    <w:p w14:paraId="1A75C204" w14:textId="0810A38B" w:rsidR="00C940B5" w:rsidRPr="007D1AE8" w:rsidRDefault="00C940B5" w:rsidP="00A122E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同     　 神保 大輔</w:t>
      </w:r>
      <w:r w:rsidR="0084656F">
        <w:rPr>
          <w:rFonts w:ascii="HG丸ｺﾞｼｯｸM-PRO" w:eastAsia="HG丸ｺﾞｼｯｸM-PRO" w:hAnsi="HG丸ｺﾞｼｯｸM-PRO" w:hint="eastAsia"/>
          <w:sz w:val="24"/>
          <w:szCs w:val="24"/>
        </w:rPr>
        <w:t xml:space="preserve">  （検数労連）</w:t>
      </w:r>
    </w:p>
    <w:p w14:paraId="1C93105C" w14:textId="77777777" w:rsidR="004D0321" w:rsidRDefault="004D0321" w:rsidP="00A122E1">
      <w:pPr>
        <w:spacing w:line="276" w:lineRule="auto"/>
        <w:rPr>
          <w:rFonts w:ascii="HG丸ｺﾞｼｯｸM-PRO" w:eastAsia="HG丸ｺﾞｼｯｸM-PRO" w:hAnsi="HG丸ｺﾞｼｯｸM-PRO"/>
          <w:sz w:val="24"/>
          <w:szCs w:val="24"/>
        </w:rPr>
      </w:pPr>
    </w:p>
    <w:p w14:paraId="71B4F31D" w14:textId="10444AE1" w:rsidR="00511296" w:rsidRDefault="0084656F" w:rsidP="0051129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以上、25年活動経過および</w:t>
      </w:r>
      <w:r w:rsidR="00511296">
        <w:rPr>
          <w:rFonts w:ascii="HG丸ｺﾞｼｯｸM-PRO" w:eastAsia="HG丸ｺﾞｼｯｸM-PRO" w:hAnsi="HG丸ｺﾞｼｯｸM-PRO" w:hint="eastAsia"/>
          <w:sz w:val="24"/>
          <w:szCs w:val="24"/>
        </w:rPr>
        <w:t>26年</w:t>
      </w:r>
      <w:r>
        <w:rPr>
          <w:rFonts w:ascii="HG丸ｺﾞｼｯｸM-PRO" w:eastAsia="HG丸ｺﾞｼｯｸM-PRO" w:hAnsi="HG丸ｺﾞｼｯｸM-PRO" w:hint="eastAsia"/>
          <w:sz w:val="24"/>
          <w:szCs w:val="24"/>
        </w:rPr>
        <w:t>活動方針</w:t>
      </w:r>
      <w:r w:rsidR="00511296">
        <w:rPr>
          <w:rFonts w:ascii="HG丸ｺﾞｼｯｸM-PRO" w:eastAsia="HG丸ｺﾞｼｯｸM-PRO" w:hAnsi="HG丸ｺﾞｼｯｸM-PRO" w:hint="eastAsia"/>
          <w:sz w:val="24"/>
          <w:szCs w:val="24"/>
        </w:rPr>
        <w:t>、25年会計決算および26年会計予算、26年港労研役員について全体承認されました。</w:t>
      </w:r>
    </w:p>
    <w:p w14:paraId="24B930C5" w14:textId="45DF8942" w:rsidR="0084656F" w:rsidRPr="00511296" w:rsidRDefault="0084656F" w:rsidP="0084656F">
      <w:pPr>
        <w:rPr>
          <w:rFonts w:ascii="HG丸ｺﾞｼｯｸM-PRO" w:eastAsia="HG丸ｺﾞｼｯｸM-PRO" w:hAnsi="HG丸ｺﾞｼｯｸM-PRO"/>
          <w:sz w:val="24"/>
          <w:szCs w:val="24"/>
        </w:rPr>
      </w:pPr>
    </w:p>
    <w:p w14:paraId="1D109865" w14:textId="44BDCC88" w:rsidR="0084656F" w:rsidRDefault="0084656F" w:rsidP="0084656F">
      <w:pPr>
        <w:rPr>
          <w:rFonts w:ascii="HG丸ｺﾞｼｯｸM-PRO" w:eastAsia="HG丸ｺﾞｼｯｸM-PRO" w:hAnsi="HG丸ｺﾞｼｯｸM-PRO"/>
          <w:sz w:val="24"/>
          <w:szCs w:val="24"/>
        </w:rPr>
      </w:pPr>
    </w:p>
    <w:p w14:paraId="3C9B116B" w14:textId="77777777" w:rsidR="00343487" w:rsidRDefault="00343487" w:rsidP="0084656F">
      <w:pPr>
        <w:rPr>
          <w:rFonts w:ascii="HG丸ｺﾞｼｯｸM-PRO" w:eastAsia="HG丸ｺﾞｼｯｸM-PRO" w:hAnsi="HG丸ｺﾞｼｯｸM-PRO"/>
          <w:sz w:val="24"/>
          <w:szCs w:val="24"/>
        </w:rPr>
      </w:pPr>
    </w:p>
    <w:p w14:paraId="7FD87B44" w14:textId="77777777" w:rsidR="00343487" w:rsidRDefault="00343487" w:rsidP="0084656F">
      <w:pPr>
        <w:rPr>
          <w:rFonts w:ascii="HG丸ｺﾞｼｯｸM-PRO" w:eastAsia="HG丸ｺﾞｼｯｸM-PRO" w:hAnsi="HG丸ｺﾞｼｯｸM-PRO"/>
          <w:sz w:val="24"/>
          <w:szCs w:val="24"/>
        </w:rPr>
      </w:pPr>
    </w:p>
    <w:p w14:paraId="5D13528F" w14:textId="77777777" w:rsidR="00343487" w:rsidRDefault="00343487" w:rsidP="0084656F">
      <w:pPr>
        <w:rPr>
          <w:rFonts w:ascii="HG丸ｺﾞｼｯｸM-PRO" w:eastAsia="HG丸ｺﾞｼｯｸM-PRO" w:hAnsi="HG丸ｺﾞｼｯｸM-PRO"/>
          <w:sz w:val="24"/>
          <w:szCs w:val="24"/>
        </w:rPr>
      </w:pPr>
    </w:p>
    <w:p w14:paraId="1775EF2A" w14:textId="77777777" w:rsidR="00343487" w:rsidRDefault="00343487" w:rsidP="0084656F">
      <w:pPr>
        <w:rPr>
          <w:rFonts w:ascii="HG丸ｺﾞｼｯｸM-PRO" w:eastAsia="HG丸ｺﾞｼｯｸM-PRO" w:hAnsi="HG丸ｺﾞｼｯｸM-PRO"/>
          <w:sz w:val="24"/>
          <w:szCs w:val="24"/>
        </w:rPr>
      </w:pPr>
    </w:p>
    <w:p w14:paraId="111C877B" w14:textId="77777777" w:rsidR="00343487" w:rsidRDefault="00343487" w:rsidP="0084656F">
      <w:pPr>
        <w:rPr>
          <w:rFonts w:ascii="HG丸ｺﾞｼｯｸM-PRO" w:eastAsia="HG丸ｺﾞｼｯｸM-PRO" w:hAnsi="HG丸ｺﾞｼｯｸM-PRO"/>
          <w:sz w:val="24"/>
          <w:szCs w:val="24"/>
        </w:rPr>
      </w:pPr>
    </w:p>
    <w:p w14:paraId="33F087C7" w14:textId="7E47FE23" w:rsidR="00343487" w:rsidRPr="00343487" w:rsidRDefault="00343487" w:rsidP="00343487">
      <w:pPr>
        <w:ind w:firstLineChars="1300" w:firstLine="312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lastRenderedPageBreak/>
        <w:t>第４回総会質疑応答</w:t>
      </w:r>
    </w:p>
    <w:p w14:paraId="60918833" w14:textId="77777777" w:rsidR="00343487" w:rsidRPr="00343487" w:rsidRDefault="00343487" w:rsidP="00343487">
      <w:pPr>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■竹内所長</w:t>
      </w:r>
    </w:p>
    <w:p w14:paraId="4A22EE4F"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港湾政策には「戦略」という言葉が至るところに入ってきている。この戦略政策の中には「人員不足・自動化・効率化」などの課題が中心であり、その都度港湾労働者は戦略に翻弄され、革新という言葉に疲弊され続けてきた。職場から見れば合理化政策以外の何者でもないと思う。かつて震災前の神戸港は釜山港との競争激化があり、神戸港は翻弄され続けて経過があるということは今も忘れない。</w:t>
      </w:r>
    </w:p>
    <w:p w14:paraId="391D281D"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過日、釜山港の労使と全国港湾との意見交換した際、釜山港側からの意見として「港湾運営は厳しさを増している」「適正な料金収受が出来ていない」「労働環境も厳しい状況にある」旨の課題が提起され、全国港湾に意見を求めてきた。その際、日本の港湾は事前協議制度の中で協議進展を図っていく旨を強調した。</w:t>
      </w:r>
    </w:p>
    <w:p w14:paraId="2E98AB17"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６大港と地方港の区分は行政が港湾労働法で決めた区分であり、今や港湾物流や港湾労働にあって区分は存在しない。したがって、類港別（Ⅰ・Ⅱ類港）による差は撤廃しなければならない。</w:t>
      </w:r>
    </w:p>
    <w:p w14:paraId="31E860EE" w14:textId="77777777" w:rsidR="00343487" w:rsidRDefault="00343487" w:rsidP="00343487">
      <w:pPr>
        <w:ind w:left="240" w:hangingChars="100" w:hanging="240"/>
        <w:rPr>
          <w:rFonts w:ascii="HG丸ｺﾞｼｯｸM-PRO" w:eastAsia="HG丸ｺﾞｼｯｸM-PRO" w:hAnsi="HG丸ｺﾞｼｯｸM-PRO"/>
          <w:sz w:val="24"/>
          <w:szCs w:val="24"/>
          <w:shd w:val="clear" w:color="auto" w:fill="FFFFFF"/>
        </w:rPr>
      </w:pPr>
      <w:r w:rsidRPr="00343487">
        <w:rPr>
          <w:rFonts w:ascii="HG丸ｺﾞｼｯｸM-PRO" w:eastAsia="HG丸ｺﾞｼｯｸM-PRO" w:hAnsi="HG丸ｺﾞｼｯｸM-PRO" w:hint="eastAsia"/>
          <w:sz w:val="24"/>
          <w:szCs w:val="24"/>
        </w:rPr>
        <w:t>・　全国の港湾職場で人手不足による業運営が続いている中、</w:t>
      </w:r>
      <w:r w:rsidRPr="00343487">
        <w:rPr>
          <w:rFonts w:ascii="HG丸ｺﾞｼｯｸM-PRO" w:eastAsia="HG丸ｺﾞｼｯｸM-PRO" w:hAnsi="HG丸ｺﾞｼｯｸM-PRO"/>
          <w:sz w:val="24"/>
          <w:szCs w:val="24"/>
          <w:shd w:val="clear" w:color="auto" w:fill="FFFFFF"/>
        </w:rPr>
        <w:t>国際コンテナ戦略港湾政策（「集貨」「創貨」「競争力強化」の3本柱の施策）</w:t>
      </w:r>
      <w:r w:rsidRPr="00343487">
        <w:rPr>
          <w:rFonts w:ascii="HG丸ｺﾞｼｯｸM-PRO" w:eastAsia="HG丸ｺﾞｼｯｸM-PRO" w:hAnsi="HG丸ｺﾞｼｯｸM-PRO" w:hint="eastAsia"/>
          <w:sz w:val="24"/>
          <w:szCs w:val="24"/>
          <w:shd w:val="clear" w:color="auto" w:fill="FFFFFF"/>
        </w:rPr>
        <w:t>を推進させていくことは、誰が見ても厳間違いである。まず、創貨を言う前に人員不足の解消に向けた動きを作ることが強く求められる。</w:t>
      </w:r>
    </w:p>
    <w:p w14:paraId="7470045B"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p>
    <w:p w14:paraId="3ADB608E"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■松永常任幹事</w:t>
      </w:r>
    </w:p>
    <w:p w14:paraId="0D13F61D"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いま重要視しているのは、6大港と地方港の差をどのように整理していくのかが重要である。特に港湾独特の多重構造（元請・専業・関連など）などの就労体制が根本的に違ってくる。この部分をどのような形で整理していくのか、どのような影響があるのかなど今後の課題として教えていただきたい。</w:t>
      </w:r>
    </w:p>
    <w:p w14:paraId="51D577CC" w14:textId="77777777" w:rsid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いま全国の港湾において重点的な集貨、創貨が出来ていない状況下にある。全国港湾としてどのような政策提言が出来るのかなど次に繋げるべく動きを教えていただきたい</w:t>
      </w:r>
    </w:p>
    <w:p w14:paraId="03EE4AE1"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p>
    <w:p w14:paraId="0561AEF8" w14:textId="77777777" w:rsidR="00343487" w:rsidRPr="00343487" w:rsidRDefault="00343487" w:rsidP="00343487">
      <w:pPr>
        <w:ind w:left="240" w:hangingChars="100" w:hanging="24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■柏木顧問</w:t>
      </w:r>
    </w:p>
    <w:p w14:paraId="0F821C1D" w14:textId="77777777" w:rsidR="00343487" w:rsidRPr="00343487" w:rsidRDefault="00343487" w:rsidP="00343487">
      <w:pPr>
        <w:ind w:leftChars="100" w:left="210"/>
        <w:rPr>
          <w:rFonts w:ascii="HG丸ｺﾞｼｯｸM-PRO" w:eastAsia="HG丸ｺﾞｼｯｸM-PRO" w:hAnsi="HG丸ｺﾞｼｯｸM-PRO"/>
          <w:sz w:val="24"/>
          <w:szCs w:val="24"/>
        </w:rPr>
      </w:pPr>
      <w:r w:rsidRPr="00343487">
        <w:rPr>
          <w:rFonts w:ascii="HG丸ｺﾞｼｯｸM-PRO" w:eastAsia="HG丸ｺﾞｼｯｸM-PRO" w:hAnsi="HG丸ｺﾞｼｯｸM-PRO" w:hint="eastAsia"/>
          <w:sz w:val="24"/>
          <w:szCs w:val="24"/>
        </w:rPr>
        <w:t xml:space="preserve">　本日のニュースで対米貿易収支が7ヶ月ぶりに黒字幅が拡大したとの報道がされた。本日の津守主任研究員からの「日本の港湾政策の現状」を聞くならば、現在の港湾を取り巻く状況の厳しさが理解できた。このような厳しい港湾情勢や運営・就労実態を多くの国会議員に知らせながら政治に反映させていくことが極めて重要になる。</w:t>
      </w:r>
    </w:p>
    <w:p w14:paraId="0D7D4AF9" w14:textId="77777777" w:rsidR="00343487" w:rsidRPr="00343487" w:rsidRDefault="00343487" w:rsidP="00343487">
      <w:pPr>
        <w:ind w:leftChars="100" w:left="210"/>
        <w:rPr>
          <w:rFonts w:ascii="HG丸ｺﾞｼｯｸM-PRO" w:eastAsia="HG丸ｺﾞｼｯｸM-PRO" w:hAnsi="HG丸ｺﾞｼｯｸM-PRO"/>
          <w:sz w:val="24"/>
          <w:szCs w:val="24"/>
        </w:rPr>
      </w:pPr>
    </w:p>
    <w:p w14:paraId="1AB1DC0B" w14:textId="77777777" w:rsidR="00343487" w:rsidRPr="00214A40" w:rsidRDefault="00343487" w:rsidP="00343487">
      <w:pPr>
        <w:ind w:left="240" w:hangingChars="100" w:hanging="240"/>
        <w:rPr>
          <w:rFonts w:ascii="HG丸ｺﾞｼｯｸM-PRO" w:eastAsia="HG丸ｺﾞｼｯｸM-PRO" w:hAnsi="HG丸ｺﾞｼｯｸM-PRO"/>
          <w:sz w:val="24"/>
          <w:szCs w:val="24"/>
          <w:bdr w:val="single" w:sz="4" w:space="0" w:color="auto"/>
        </w:rPr>
      </w:pPr>
      <w:r w:rsidRPr="00214A40">
        <w:rPr>
          <w:rFonts w:ascii="HG丸ｺﾞｼｯｸM-PRO" w:eastAsia="HG丸ｺﾞｼｯｸM-PRO" w:hAnsi="HG丸ｺﾞｼｯｸM-PRO" w:hint="eastAsia"/>
          <w:sz w:val="24"/>
          <w:szCs w:val="24"/>
          <w:bdr w:val="single" w:sz="4" w:space="0" w:color="auto"/>
        </w:rPr>
        <w:t>津守主任研究員</w:t>
      </w:r>
    </w:p>
    <w:p w14:paraId="34536491" w14:textId="00B20C44"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6大港は港湾労働法での区分であり、</w:t>
      </w:r>
      <w:r w:rsidR="00266BD0" w:rsidRPr="00214A40">
        <w:rPr>
          <w:rFonts w:ascii="HG丸ｺﾞｼｯｸM-PRO" w:eastAsia="HG丸ｺﾞｼｯｸM-PRO" w:hAnsi="HG丸ｺﾞｼｯｸM-PRO" w:hint="eastAsia"/>
          <w:sz w:val="24"/>
          <w:szCs w:val="24"/>
        </w:rPr>
        <w:t>この法律に対応して</w:t>
      </w:r>
      <w:r w:rsidRPr="00214A40">
        <w:rPr>
          <w:rFonts w:ascii="HG丸ｺﾞｼｯｸM-PRO" w:eastAsia="HG丸ｺﾞｼｯｸM-PRO" w:hAnsi="HG丸ｺﾞｼｯｸM-PRO" w:hint="eastAsia"/>
          <w:sz w:val="24"/>
          <w:szCs w:val="24"/>
        </w:rPr>
        <w:t>分ける発想は</w:t>
      </w:r>
      <w:r w:rsidR="00266BD0" w:rsidRPr="00214A40">
        <w:rPr>
          <w:rFonts w:ascii="HG丸ｺﾞｼｯｸM-PRO" w:eastAsia="HG丸ｺﾞｼｯｸM-PRO" w:hAnsi="HG丸ｺﾞｼｯｸM-PRO" w:hint="eastAsia"/>
          <w:sz w:val="24"/>
          <w:szCs w:val="24"/>
        </w:rPr>
        <w:t>私には</w:t>
      </w:r>
      <w:r w:rsidRPr="00214A40">
        <w:rPr>
          <w:rFonts w:ascii="HG丸ｺﾞｼｯｸM-PRO" w:eastAsia="HG丸ｺﾞｼｯｸM-PRO" w:hAnsi="HG丸ｺﾞｼｯｸM-PRO" w:hint="eastAsia"/>
          <w:sz w:val="24"/>
          <w:szCs w:val="24"/>
        </w:rPr>
        <w:t>ない。港運業のあり方</w:t>
      </w:r>
      <w:r w:rsidR="00266BD0" w:rsidRPr="00214A40">
        <w:rPr>
          <w:rFonts w:ascii="HG丸ｺﾞｼｯｸM-PRO" w:eastAsia="HG丸ｺﾞｼｯｸM-PRO" w:hAnsi="HG丸ｺﾞｼｯｸM-PRO" w:hint="eastAsia"/>
          <w:sz w:val="24"/>
          <w:szCs w:val="24"/>
        </w:rPr>
        <w:t>・タイプ</w:t>
      </w:r>
      <w:r w:rsidRPr="00214A40">
        <w:rPr>
          <w:rFonts w:ascii="HG丸ｺﾞｼｯｸM-PRO" w:eastAsia="HG丸ｺﾞｼｯｸM-PRO" w:hAnsi="HG丸ｺﾞｼｯｸM-PRO" w:hint="eastAsia"/>
          <w:sz w:val="24"/>
          <w:szCs w:val="24"/>
        </w:rPr>
        <w:t>で分ける方が良いと考える。主要4港</w:t>
      </w:r>
      <w:r w:rsidR="00266BD0" w:rsidRPr="00214A40">
        <w:rPr>
          <w:rFonts w:ascii="HG丸ｺﾞｼｯｸM-PRO" w:eastAsia="HG丸ｺﾞｼｯｸM-PRO" w:hAnsi="HG丸ｺﾞｼｯｸM-PRO" w:hint="eastAsia"/>
          <w:sz w:val="24"/>
          <w:szCs w:val="24"/>
        </w:rPr>
        <w:t>（東京、横浜、</w:t>
      </w:r>
      <w:r w:rsidR="00266BD0" w:rsidRPr="00214A40">
        <w:rPr>
          <w:rFonts w:ascii="HG丸ｺﾞｼｯｸM-PRO" w:eastAsia="HG丸ｺﾞｼｯｸM-PRO" w:hAnsi="HG丸ｺﾞｼｯｸM-PRO" w:hint="eastAsia"/>
          <w:sz w:val="24"/>
          <w:szCs w:val="24"/>
        </w:rPr>
        <w:lastRenderedPageBreak/>
        <w:t>大阪、神戸＝元請と専業が明確に分かれている港湾）</w:t>
      </w:r>
      <w:r w:rsidRPr="00214A40">
        <w:rPr>
          <w:rFonts w:ascii="HG丸ｺﾞｼｯｸM-PRO" w:eastAsia="HG丸ｺﾞｼｯｸM-PRO" w:hAnsi="HG丸ｺﾞｼｯｸM-PRO" w:hint="eastAsia"/>
          <w:sz w:val="24"/>
          <w:szCs w:val="24"/>
        </w:rPr>
        <w:t>・</w:t>
      </w:r>
      <w:r w:rsidR="00266BD0" w:rsidRPr="00214A40">
        <w:rPr>
          <w:rFonts w:ascii="HG丸ｺﾞｼｯｸM-PRO" w:eastAsia="HG丸ｺﾞｼｯｸM-PRO" w:hAnsi="HG丸ｺﾞｼｯｸM-PRO" w:hint="eastAsia"/>
          <w:sz w:val="24"/>
          <w:szCs w:val="24"/>
        </w:rPr>
        <w:t>地方港（元請と専業が一体化している港湾）・</w:t>
      </w:r>
      <w:r w:rsidRPr="00214A40">
        <w:rPr>
          <w:rFonts w:ascii="HG丸ｺﾞｼｯｸM-PRO" w:eastAsia="HG丸ｺﾞｼｯｸM-PRO" w:hAnsi="HG丸ｺﾞｼｯｸM-PRO" w:hint="eastAsia"/>
          <w:sz w:val="24"/>
          <w:szCs w:val="24"/>
        </w:rPr>
        <w:t>中間港</w:t>
      </w:r>
      <w:r w:rsidR="00266BD0" w:rsidRPr="00214A40">
        <w:rPr>
          <w:rFonts w:ascii="HG丸ｺﾞｼｯｸM-PRO" w:eastAsia="HG丸ｺﾞｼｯｸM-PRO" w:hAnsi="HG丸ｺﾞｼｯｸM-PRO" w:hint="eastAsia"/>
          <w:sz w:val="24"/>
          <w:szCs w:val="24"/>
        </w:rPr>
        <w:t>（元請と専業が分かれている事業者と分かれていない事業者が混在する港湾）</w:t>
      </w:r>
      <w:r w:rsidRPr="00214A40">
        <w:rPr>
          <w:rFonts w:ascii="HG丸ｺﾞｼｯｸM-PRO" w:eastAsia="HG丸ｺﾞｼｯｸM-PRO" w:hAnsi="HG丸ｺﾞｼｯｸM-PRO" w:hint="eastAsia"/>
          <w:sz w:val="24"/>
          <w:szCs w:val="24"/>
        </w:rPr>
        <w:t>の3区分で分けるのが妥当と考える。そのうえで</w:t>
      </w:r>
      <w:r w:rsidR="00266BD0" w:rsidRPr="00214A40">
        <w:rPr>
          <w:rFonts w:ascii="HG丸ｺﾞｼｯｸM-PRO" w:eastAsia="HG丸ｺﾞｼｯｸM-PRO" w:hAnsi="HG丸ｺﾞｼｯｸM-PRO" w:hint="eastAsia"/>
          <w:sz w:val="24"/>
          <w:szCs w:val="24"/>
        </w:rPr>
        <w:t>港運事業者の</w:t>
      </w:r>
      <w:r w:rsidRPr="00214A40">
        <w:rPr>
          <w:rFonts w:ascii="HG丸ｺﾞｼｯｸM-PRO" w:eastAsia="HG丸ｺﾞｼｯｸM-PRO" w:hAnsi="HG丸ｺﾞｼｯｸM-PRO" w:hint="eastAsia"/>
          <w:sz w:val="24"/>
          <w:szCs w:val="24"/>
        </w:rPr>
        <w:t>儲け方が</w:t>
      </w:r>
      <w:r w:rsidR="00266BD0" w:rsidRPr="00214A40">
        <w:rPr>
          <w:rFonts w:ascii="HG丸ｺﾞｼｯｸM-PRO" w:eastAsia="HG丸ｺﾞｼｯｸM-PRO" w:hAnsi="HG丸ｺﾞｼｯｸM-PRO" w:hint="eastAsia"/>
          <w:sz w:val="24"/>
          <w:szCs w:val="24"/>
        </w:rPr>
        <w:t>この３区分で</w:t>
      </w:r>
      <w:r w:rsidRPr="00214A40">
        <w:rPr>
          <w:rFonts w:ascii="HG丸ｺﾞｼｯｸM-PRO" w:eastAsia="HG丸ｺﾞｼｯｸM-PRO" w:hAnsi="HG丸ｺﾞｼｯｸM-PRO" w:hint="eastAsia"/>
          <w:sz w:val="24"/>
          <w:szCs w:val="24"/>
        </w:rPr>
        <w:t>違うために儲かる枠組みをどのように</w:t>
      </w:r>
      <w:r w:rsidR="00343539" w:rsidRPr="00214A40">
        <w:rPr>
          <w:rFonts w:ascii="HG丸ｺﾞｼｯｸM-PRO" w:eastAsia="HG丸ｺﾞｼｯｸM-PRO" w:hAnsi="HG丸ｺﾞｼｯｸM-PRO" w:hint="eastAsia"/>
          <w:sz w:val="24"/>
          <w:szCs w:val="24"/>
        </w:rPr>
        <w:t>整理</w:t>
      </w:r>
      <w:r w:rsidRPr="00214A40">
        <w:rPr>
          <w:rFonts w:ascii="HG丸ｺﾞｼｯｸM-PRO" w:eastAsia="HG丸ｺﾞｼｯｸM-PRO" w:hAnsi="HG丸ｺﾞｼｯｸM-PRO" w:hint="eastAsia"/>
          <w:sz w:val="24"/>
          <w:szCs w:val="24"/>
        </w:rPr>
        <w:t>していくのかがポイントになる。いずれにしても、</w:t>
      </w:r>
      <w:r w:rsidR="00266BD0" w:rsidRPr="00214A40">
        <w:rPr>
          <w:rFonts w:ascii="HG丸ｺﾞｼｯｸM-PRO" w:eastAsia="HG丸ｺﾞｼｯｸM-PRO" w:hAnsi="HG丸ｺﾞｼｯｸM-PRO" w:hint="eastAsia"/>
          <w:sz w:val="24"/>
          <w:szCs w:val="24"/>
        </w:rPr>
        <w:t>全ての港湾を</w:t>
      </w:r>
      <w:r w:rsidRPr="00214A40">
        <w:rPr>
          <w:rFonts w:ascii="HG丸ｺﾞｼｯｸM-PRO" w:eastAsia="HG丸ｺﾞｼｯｸM-PRO" w:hAnsi="HG丸ｺﾞｼｯｸM-PRO" w:hint="eastAsia"/>
          <w:sz w:val="24"/>
          <w:szCs w:val="24"/>
        </w:rPr>
        <w:t>同一ルールで縛ると</w:t>
      </w:r>
      <w:r w:rsidR="00343539" w:rsidRPr="00214A40">
        <w:rPr>
          <w:rFonts w:ascii="HG丸ｺﾞｼｯｸM-PRO" w:eastAsia="HG丸ｺﾞｼｯｸM-PRO" w:hAnsi="HG丸ｺﾞｼｯｸM-PRO" w:hint="eastAsia"/>
          <w:sz w:val="24"/>
          <w:szCs w:val="24"/>
        </w:rPr>
        <w:t>非現実的なもの</w:t>
      </w:r>
      <w:r w:rsidRPr="00214A40">
        <w:rPr>
          <w:rFonts w:ascii="HG丸ｺﾞｼｯｸM-PRO" w:eastAsia="HG丸ｺﾞｼｯｸM-PRO" w:hAnsi="HG丸ｺﾞｼｯｸM-PRO" w:hint="eastAsia"/>
          <w:sz w:val="24"/>
          <w:szCs w:val="24"/>
        </w:rPr>
        <w:t>になることが想定されるために柔軟性を持って考えていく必要がある。</w:t>
      </w:r>
    </w:p>
    <w:p w14:paraId="18659EF5" w14:textId="498D3ED4"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戦略という言葉を使用するか否かは別にして、組合としては「</w:t>
      </w:r>
      <w:r w:rsidR="00343539" w:rsidRPr="00214A40">
        <w:rPr>
          <w:rFonts w:ascii="HG丸ｺﾞｼｯｸM-PRO" w:eastAsia="HG丸ｺﾞｼｯｸM-PRO" w:hAnsi="HG丸ｺﾞｼｯｸM-PRO" w:hint="eastAsia"/>
          <w:sz w:val="24"/>
          <w:szCs w:val="24"/>
        </w:rPr>
        <w:t>具体的に</w:t>
      </w:r>
      <w:r w:rsidRPr="00214A40">
        <w:rPr>
          <w:rFonts w:ascii="HG丸ｺﾞｼｯｸM-PRO" w:eastAsia="HG丸ｺﾞｼｯｸM-PRO" w:hAnsi="HG丸ｺﾞｼｯｸM-PRO" w:hint="eastAsia"/>
          <w:sz w:val="24"/>
          <w:szCs w:val="24"/>
        </w:rPr>
        <w:t>どのように対応していくのか」の問題意識を持って考えていく必要がある。カウンターパートである日港協が機能していない状況のもとで、</w:t>
      </w:r>
      <w:r w:rsidR="00343539" w:rsidRPr="00214A40">
        <w:rPr>
          <w:rFonts w:ascii="HG丸ｺﾞｼｯｸM-PRO" w:eastAsia="HG丸ｺﾞｼｯｸM-PRO" w:hAnsi="HG丸ｺﾞｼｯｸM-PRO" w:hint="eastAsia"/>
          <w:sz w:val="24"/>
          <w:szCs w:val="24"/>
        </w:rPr>
        <w:t>港湾に関わる諸課題への対応は自ずと全国港湾が</w:t>
      </w:r>
      <w:r w:rsidR="00FA2575" w:rsidRPr="00214A40">
        <w:rPr>
          <w:rFonts w:ascii="HG丸ｺﾞｼｯｸM-PRO" w:eastAsia="HG丸ｺﾞｼｯｸM-PRO" w:hAnsi="HG丸ｺﾞｼｯｸM-PRO" w:hint="eastAsia"/>
          <w:sz w:val="24"/>
          <w:szCs w:val="24"/>
        </w:rPr>
        <w:t>前に出ざるを得ない点を再度、確認いただきたい。</w:t>
      </w:r>
    </w:p>
    <w:p w14:paraId="657C806C" w14:textId="77777777" w:rsidR="00214A40" w:rsidRPr="00214A40" w:rsidRDefault="00214A40" w:rsidP="00343487">
      <w:pPr>
        <w:ind w:left="240" w:hangingChars="100" w:hanging="240"/>
        <w:rPr>
          <w:rFonts w:ascii="HG丸ｺﾞｼｯｸM-PRO" w:eastAsia="HG丸ｺﾞｼｯｸM-PRO" w:hAnsi="HG丸ｺﾞｼｯｸM-PRO"/>
          <w:sz w:val="24"/>
          <w:szCs w:val="24"/>
        </w:rPr>
      </w:pPr>
    </w:p>
    <w:p w14:paraId="5BED1680" w14:textId="77777777"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■竹内所長</w:t>
      </w:r>
    </w:p>
    <w:p w14:paraId="3185231D" w14:textId="77777777" w:rsidR="00343487" w:rsidRPr="00214A40" w:rsidRDefault="00343487" w:rsidP="00343487">
      <w:pPr>
        <w:ind w:leftChars="100" w:left="21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港湾の自動化の動きは組合潰しに直結する重大問題であることを強調しておきたい。</w:t>
      </w:r>
    </w:p>
    <w:p w14:paraId="5BA0D79D" w14:textId="77777777" w:rsidR="00343487" w:rsidRPr="00214A40" w:rsidRDefault="00343487" w:rsidP="00343487">
      <w:pPr>
        <w:ind w:leftChars="100" w:left="210"/>
        <w:rPr>
          <w:rFonts w:ascii="HG丸ｺﾞｼｯｸM-PRO" w:eastAsia="HG丸ｺﾞｼｯｸM-PRO" w:hAnsi="HG丸ｺﾞｼｯｸM-PRO"/>
          <w:sz w:val="24"/>
          <w:szCs w:val="24"/>
        </w:rPr>
      </w:pPr>
    </w:p>
    <w:p w14:paraId="447C9832" w14:textId="77777777" w:rsidR="00343487" w:rsidRPr="00214A40" w:rsidRDefault="00343487" w:rsidP="00343487">
      <w:pPr>
        <w:ind w:left="240" w:hangingChars="100" w:hanging="240"/>
        <w:rPr>
          <w:rFonts w:ascii="HG丸ｺﾞｼｯｸM-PRO" w:eastAsia="HG丸ｺﾞｼｯｸM-PRO" w:hAnsi="HG丸ｺﾞｼｯｸM-PRO"/>
          <w:sz w:val="24"/>
          <w:szCs w:val="24"/>
          <w:bdr w:val="single" w:sz="4" w:space="0" w:color="auto"/>
        </w:rPr>
      </w:pPr>
      <w:r w:rsidRPr="00214A40">
        <w:rPr>
          <w:rFonts w:ascii="HG丸ｺﾞｼｯｸM-PRO" w:eastAsia="HG丸ｺﾞｼｯｸM-PRO" w:hAnsi="HG丸ｺﾞｼｯｸM-PRO" w:hint="eastAsia"/>
          <w:sz w:val="24"/>
          <w:szCs w:val="24"/>
          <w:bdr w:val="single" w:sz="4" w:space="0" w:color="auto"/>
        </w:rPr>
        <w:t>津守主任研究員</w:t>
      </w:r>
    </w:p>
    <w:p w14:paraId="7AE7A129" w14:textId="7CDA826B"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様々な意見はあることは承知したうえで、自動化をすべて否定する</w:t>
      </w:r>
      <w:r w:rsidR="00FA2575" w:rsidRPr="00214A40">
        <w:rPr>
          <w:rFonts w:ascii="HG丸ｺﾞｼｯｸM-PRO" w:eastAsia="HG丸ｺﾞｼｯｸM-PRO" w:hAnsi="HG丸ｺﾞｼｯｸM-PRO" w:hint="eastAsia"/>
          <w:sz w:val="24"/>
          <w:szCs w:val="24"/>
        </w:rPr>
        <w:t>ことは現実的ではなく、一般に理解されにくい</w:t>
      </w:r>
      <w:r w:rsidRPr="00214A40">
        <w:rPr>
          <w:rFonts w:ascii="HG丸ｺﾞｼｯｸM-PRO" w:eastAsia="HG丸ｺﾞｼｯｸM-PRO" w:hAnsi="HG丸ｺﾞｼｯｸM-PRO" w:hint="eastAsia"/>
          <w:sz w:val="24"/>
          <w:szCs w:val="24"/>
        </w:rPr>
        <w:t>と考える。いずれにしても港湾ごとの考え方や取り組みの進め方も違う部分もある中で妥協するときはどのような形で対応していくのか</w:t>
      </w:r>
      <w:r w:rsidR="00FA2575" w:rsidRPr="00214A40">
        <w:rPr>
          <w:rFonts w:ascii="HG丸ｺﾞｼｯｸM-PRO" w:eastAsia="HG丸ｺﾞｼｯｸM-PRO" w:hAnsi="HG丸ｺﾞｼｯｸM-PRO" w:hint="eastAsia"/>
          <w:sz w:val="24"/>
          <w:szCs w:val="24"/>
        </w:rPr>
        <w:t>ルールのあり方の整理</w:t>
      </w:r>
      <w:r w:rsidRPr="00214A40">
        <w:rPr>
          <w:rFonts w:ascii="HG丸ｺﾞｼｯｸM-PRO" w:eastAsia="HG丸ｺﾞｼｯｸM-PRO" w:hAnsi="HG丸ｺﾞｼｯｸM-PRO" w:hint="eastAsia"/>
          <w:sz w:val="24"/>
          <w:szCs w:val="24"/>
        </w:rPr>
        <w:t>が</w:t>
      </w:r>
      <w:r w:rsidR="00FA2575" w:rsidRPr="00214A40">
        <w:rPr>
          <w:rFonts w:ascii="HG丸ｺﾞｼｯｸM-PRO" w:eastAsia="HG丸ｺﾞｼｯｸM-PRO" w:hAnsi="HG丸ｺﾞｼｯｸM-PRO" w:hint="eastAsia"/>
          <w:sz w:val="24"/>
          <w:szCs w:val="24"/>
        </w:rPr>
        <w:t>必要</w:t>
      </w:r>
      <w:r w:rsidRPr="00214A40">
        <w:rPr>
          <w:rFonts w:ascii="HG丸ｺﾞｼｯｸM-PRO" w:eastAsia="HG丸ｺﾞｼｯｸM-PRO" w:hAnsi="HG丸ｺﾞｼｯｸM-PRO" w:hint="eastAsia"/>
          <w:sz w:val="24"/>
          <w:szCs w:val="24"/>
        </w:rPr>
        <w:t>になる。</w:t>
      </w:r>
    </w:p>
    <w:p w14:paraId="231E8A6C" w14:textId="0110BF64"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今後、</w:t>
      </w:r>
      <w:r w:rsidR="00FA2575" w:rsidRPr="00214A40">
        <w:rPr>
          <w:rFonts w:ascii="HG丸ｺﾞｼｯｸM-PRO" w:eastAsia="HG丸ｺﾞｼｯｸM-PRO" w:hAnsi="HG丸ｺﾞｼｯｸM-PRO" w:hint="eastAsia"/>
          <w:sz w:val="24"/>
          <w:szCs w:val="24"/>
        </w:rPr>
        <w:t>さまざまな国々における</w:t>
      </w:r>
      <w:r w:rsidRPr="00214A40">
        <w:rPr>
          <w:rFonts w:ascii="HG丸ｺﾞｼｯｸM-PRO" w:eastAsia="HG丸ｺﾞｼｯｸM-PRO" w:hAnsi="HG丸ｺﾞｼｯｸM-PRO" w:hint="eastAsia"/>
          <w:sz w:val="24"/>
          <w:szCs w:val="24"/>
        </w:rPr>
        <w:t>自動化導入の現状については学習していくことが最低限必要となる部分である。</w:t>
      </w:r>
    </w:p>
    <w:p w14:paraId="65B113B2" w14:textId="65CA4C5D"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自動化</w:t>
      </w:r>
      <w:r w:rsidR="00FA2575" w:rsidRPr="00214A40">
        <w:rPr>
          <w:rFonts w:ascii="HG丸ｺﾞｼｯｸM-PRO" w:eastAsia="HG丸ｺﾞｼｯｸM-PRO" w:hAnsi="HG丸ｺﾞｼｯｸM-PRO" w:hint="eastAsia"/>
          <w:sz w:val="24"/>
          <w:szCs w:val="24"/>
        </w:rPr>
        <w:t>設備を</w:t>
      </w:r>
      <w:r w:rsidRPr="00214A40">
        <w:rPr>
          <w:rFonts w:ascii="HG丸ｺﾞｼｯｸM-PRO" w:eastAsia="HG丸ｺﾞｼｯｸM-PRO" w:hAnsi="HG丸ｺﾞｼｯｸM-PRO" w:hint="eastAsia"/>
          <w:sz w:val="24"/>
          <w:szCs w:val="24"/>
        </w:rPr>
        <w:t>導入出来る港湾は</w:t>
      </w:r>
      <w:r w:rsidR="00FA2575" w:rsidRPr="00214A40">
        <w:rPr>
          <w:rFonts w:ascii="HG丸ｺﾞｼｯｸM-PRO" w:eastAsia="HG丸ｺﾞｼｯｸM-PRO" w:hAnsi="HG丸ｺﾞｼｯｸM-PRO" w:hint="eastAsia"/>
          <w:sz w:val="24"/>
          <w:szCs w:val="24"/>
        </w:rPr>
        <w:t>日本では</w:t>
      </w:r>
      <w:r w:rsidRPr="00214A40">
        <w:rPr>
          <w:rFonts w:ascii="HG丸ｺﾞｼｯｸM-PRO" w:eastAsia="HG丸ｺﾞｼｯｸM-PRO" w:hAnsi="HG丸ｺﾞｼｯｸM-PRO" w:hint="eastAsia"/>
          <w:sz w:val="24"/>
          <w:szCs w:val="24"/>
        </w:rPr>
        <w:t>限定的である。</w:t>
      </w:r>
      <w:r w:rsidR="00FA2575" w:rsidRPr="00214A40">
        <w:rPr>
          <w:rFonts w:ascii="HG丸ｺﾞｼｯｸM-PRO" w:eastAsia="HG丸ｺﾞｼｯｸM-PRO" w:hAnsi="HG丸ｺﾞｼｯｸM-PRO" w:hint="eastAsia"/>
          <w:sz w:val="24"/>
          <w:szCs w:val="24"/>
        </w:rPr>
        <w:t>自動化に反対するのであれば、</w:t>
      </w:r>
      <w:r w:rsidRPr="00214A40">
        <w:rPr>
          <w:rFonts w:ascii="HG丸ｺﾞｼｯｸM-PRO" w:eastAsia="HG丸ｺﾞｼｯｸM-PRO" w:hAnsi="HG丸ｺﾞｼｯｸM-PRO" w:hint="eastAsia"/>
          <w:sz w:val="24"/>
          <w:szCs w:val="24"/>
        </w:rPr>
        <w:t>組合としては、自動化しなくても良い</w:t>
      </w:r>
      <w:r w:rsidR="00FA2575" w:rsidRPr="00214A40">
        <w:rPr>
          <w:rFonts w:ascii="HG丸ｺﾞｼｯｸM-PRO" w:eastAsia="HG丸ｺﾞｼｯｸM-PRO" w:hAnsi="HG丸ｺﾞｼｯｸM-PRO" w:hint="eastAsia"/>
          <w:sz w:val="24"/>
          <w:szCs w:val="24"/>
        </w:rPr>
        <w:t>（人手不足に陥らない）</w:t>
      </w:r>
      <w:r w:rsidRPr="00214A40">
        <w:rPr>
          <w:rFonts w:ascii="HG丸ｺﾞｼｯｸM-PRO" w:eastAsia="HG丸ｺﾞｼｯｸM-PRO" w:hAnsi="HG丸ｺﾞｼｯｸM-PRO" w:hint="eastAsia"/>
          <w:sz w:val="24"/>
          <w:szCs w:val="24"/>
        </w:rPr>
        <w:t>と言える状況作りが重要となる。そのためには、全国港湾のスローガンである「魅力ある港湾労働の確立」を実践していくことが求められる。引き続き、労働環境を改善させる運動構築が求められる。</w:t>
      </w:r>
    </w:p>
    <w:p w14:paraId="171857E8" w14:textId="1ACE6EE9"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労働環境の改善がないままに、安易に港湾職種への外国人労働者の雇用は認めるべきではない。重要なのは、既存の労働者の賃上げを含む労働環境整備である。この部分が改善されれば、港湾職種への就労者はおのずと増加していくことにつながる。しかしながら、港湾ごとに諸事情が違う点は理解できることから、組合から政策提言をしていくことも考えていく必要がある</w:t>
      </w:r>
    </w:p>
    <w:p w14:paraId="60D934E1" w14:textId="77777777" w:rsidR="00343487" w:rsidRPr="00214A40" w:rsidRDefault="00343487" w:rsidP="00343487">
      <w:pPr>
        <w:ind w:left="240" w:hangingChars="100" w:hanging="240"/>
        <w:rPr>
          <w:rFonts w:ascii="HG丸ｺﾞｼｯｸM-PRO" w:eastAsia="HG丸ｺﾞｼｯｸM-PRO" w:hAnsi="HG丸ｺﾞｼｯｸM-PRO"/>
          <w:sz w:val="24"/>
          <w:szCs w:val="24"/>
        </w:rPr>
      </w:pPr>
    </w:p>
    <w:p w14:paraId="1BF12BB6" w14:textId="77777777"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■鈴木全国港湾副委員長</w:t>
      </w:r>
    </w:p>
    <w:p w14:paraId="0E26A316" w14:textId="77777777" w:rsidR="00343487" w:rsidRPr="00214A40" w:rsidRDefault="00343487" w:rsidP="00343487">
      <w:pPr>
        <w:ind w:left="240" w:hangingChars="100" w:hanging="240"/>
        <w:rPr>
          <w:rFonts w:ascii="HG丸ｺﾞｼｯｸM-PRO" w:eastAsia="HG丸ｺﾞｼｯｸM-PRO" w:hAnsi="HG丸ｺﾞｼｯｸM-PRO"/>
          <w:sz w:val="24"/>
          <w:szCs w:val="24"/>
          <w:shd w:val="clear" w:color="auto" w:fill="FFFFFF"/>
        </w:rPr>
      </w:pPr>
      <w:r w:rsidRPr="00214A40">
        <w:rPr>
          <w:rFonts w:ascii="HG丸ｺﾞｼｯｸM-PRO" w:eastAsia="HG丸ｺﾞｼｯｸM-PRO" w:hAnsi="HG丸ｺﾞｼｯｸM-PRO" w:hint="eastAsia"/>
          <w:sz w:val="24"/>
          <w:szCs w:val="24"/>
        </w:rPr>
        <w:t>・　これまで日本の港湾はアジア地域のハブ港であったが、今はスケール的にも取り返すことが出来ない状況下にある。このような情勢のもとで</w:t>
      </w:r>
      <w:r w:rsidRPr="00214A40">
        <w:rPr>
          <w:rFonts w:ascii="HG丸ｺﾞｼｯｸM-PRO" w:eastAsia="HG丸ｺﾞｼｯｸM-PRO" w:hAnsi="HG丸ｺﾞｼｯｸM-PRO"/>
          <w:sz w:val="24"/>
          <w:szCs w:val="24"/>
          <w:shd w:val="clear" w:color="auto" w:fill="FFFFFF"/>
        </w:rPr>
        <w:t>戦略港湾政策</w:t>
      </w:r>
      <w:r w:rsidRPr="00214A40">
        <w:rPr>
          <w:rFonts w:ascii="HG丸ｺﾞｼｯｸM-PRO" w:eastAsia="HG丸ｺﾞｼｯｸM-PRO" w:hAnsi="HG丸ｺﾞｼｯｸM-PRO" w:hint="eastAsia"/>
          <w:sz w:val="24"/>
          <w:szCs w:val="24"/>
          <w:shd w:val="clear" w:color="auto" w:fill="FFFFFF"/>
        </w:rPr>
        <w:t>による</w:t>
      </w:r>
      <w:r w:rsidRPr="00214A40">
        <w:rPr>
          <w:rFonts w:ascii="HG丸ｺﾞｼｯｸM-PRO" w:eastAsia="HG丸ｺﾞｼｯｸM-PRO" w:hAnsi="HG丸ｺﾞｼｯｸM-PRO"/>
          <w:sz w:val="24"/>
          <w:szCs w:val="24"/>
          <w:shd w:val="clear" w:color="auto" w:fill="FFFFFF"/>
        </w:rPr>
        <w:t>「集貨」「創貨」「競争力強化」</w:t>
      </w:r>
      <w:r w:rsidRPr="00214A40">
        <w:rPr>
          <w:rFonts w:ascii="HG丸ｺﾞｼｯｸM-PRO" w:eastAsia="HG丸ｺﾞｼｯｸM-PRO" w:hAnsi="HG丸ｺﾞｼｯｸM-PRO" w:hint="eastAsia"/>
          <w:sz w:val="24"/>
          <w:szCs w:val="24"/>
          <w:shd w:val="clear" w:color="auto" w:fill="FFFFFF"/>
        </w:rPr>
        <w:t>一辺倒なら国交省や日港協は大嘘をついていると言わざるを得ない。なぜならば、行政や日港協が強調してくるのは、労働環境整備の</w:t>
      </w:r>
      <w:r w:rsidRPr="00214A40">
        <w:rPr>
          <w:rFonts w:ascii="HG丸ｺﾞｼｯｸM-PRO" w:eastAsia="HG丸ｺﾞｼｯｸM-PRO" w:hAnsi="HG丸ｺﾞｼｯｸM-PRO" w:hint="eastAsia"/>
          <w:sz w:val="24"/>
          <w:szCs w:val="24"/>
          <w:shd w:val="clear" w:color="auto" w:fill="FFFFFF"/>
        </w:rPr>
        <w:lastRenderedPageBreak/>
        <w:t>ために港湾運送料金を上げたら船社は日本に寄港しなくなると平然と主張してくる。現在の港湾機能としては、トランシップ中心となっている港湾も多々ある中で業務量の変化はないと考える。いずれにしても</w:t>
      </w:r>
      <w:r w:rsidRPr="00214A40">
        <w:rPr>
          <w:rFonts w:ascii="HG丸ｺﾞｼｯｸM-PRO" w:eastAsia="HG丸ｺﾞｼｯｸM-PRO" w:hAnsi="HG丸ｺﾞｼｯｸM-PRO"/>
          <w:sz w:val="24"/>
          <w:szCs w:val="24"/>
          <w:shd w:val="clear" w:color="auto" w:fill="FFFFFF"/>
        </w:rPr>
        <w:t>四方を海に囲まれた</w:t>
      </w:r>
      <w:r w:rsidRPr="00214A40">
        <w:rPr>
          <w:rFonts w:ascii="HG丸ｺﾞｼｯｸM-PRO" w:eastAsia="HG丸ｺﾞｼｯｸM-PRO" w:hAnsi="HG丸ｺﾞｼｯｸM-PRO" w:hint="eastAsia"/>
          <w:sz w:val="24"/>
          <w:szCs w:val="24"/>
          <w:shd w:val="clear" w:color="auto" w:fill="FFFFFF"/>
        </w:rPr>
        <w:t>日本は</w:t>
      </w:r>
      <w:r w:rsidRPr="00214A40">
        <w:rPr>
          <w:rFonts w:ascii="HG丸ｺﾞｼｯｸM-PRO" w:eastAsia="HG丸ｺﾞｼｯｸM-PRO" w:hAnsi="HG丸ｺﾞｼｯｸM-PRO"/>
          <w:sz w:val="24"/>
          <w:szCs w:val="24"/>
          <w:shd w:val="clear" w:color="auto" w:fill="FFFFFF"/>
        </w:rPr>
        <w:t>貿易量の</w:t>
      </w:r>
      <w:r w:rsidRPr="00214A40">
        <w:rPr>
          <w:rFonts w:ascii="HG丸ｺﾞｼｯｸM-PRO" w:eastAsia="HG丸ｺﾞｼｯｸM-PRO" w:hAnsi="HG丸ｺﾞｼｯｸM-PRO" w:hint="eastAsia"/>
          <w:sz w:val="24"/>
          <w:szCs w:val="24"/>
          <w:shd w:val="clear" w:color="auto" w:fill="FFFFFF"/>
        </w:rPr>
        <w:t>99</w:t>
      </w:r>
      <w:r w:rsidRPr="00214A40">
        <w:rPr>
          <w:rFonts w:ascii="HG丸ｺﾞｼｯｸM-PRO" w:eastAsia="HG丸ｺﾞｼｯｸM-PRO" w:hAnsi="HG丸ｺﾞｼｯｸM-PRO"/>
          <w:sz w:val="24"/>
          <w:szCs w:val="24"/>
          <w:shd w:val="clear" w:color="auto" w:fill="FFFFFF"/>
        </w:rPr>
        <w:t>％</w:t>
      </w:r>
      <w:r w:rsidRPr="00214A40">
        <w:rPr>
          <w:rFonts w:ascii="HG丸ｺﾞｼｯｸM-PRO" w:eastAsia="HG丸ｺﾞｼｯｸM-PRO" w:hAnsi="HG丸ｺﾞｼｯｸM-PRO" w:hint="eastAsia"/>
          <w:sz w:val="24"/>
          <w:szCs w:val="24"/>
          <w:shd w:val="clear" w:color="auto" w:fill="FFFFFF"/>
        </w:rPr>
        <w:t>以上</w:t>
      </w:r>
      <w:r w:rsidRPr="00214A40">
        <w:rPr>
          <w:rFonts w:ascii="HG丸ｺﾞｼｯｸM-PRO" w:eastAsia="HG丸ｺﾞｼｯｸM-PRO" w:hAnsi="HG丸ｺﾞｼｯｸM-PRO"/>
          <w:sz w:val="24"/>
          <w:szCs w:val="24"/>
          <w:shd w:val="clear" w:color="auto" w:fill="FFFFFF"/>
        </w:rPr>
        <w:t>を外航海運に依存して</w:t>
      </w:r>
      <w:r w:rsidRPr="00214A40">
        <w:rPr>
          <w:rFonts w:ascii="HG丸ｺﾞｼｯｸM-PRO" w:eastAsia="HG丸ｺﾞｼｯｸM-PRO" w:hAnsi="HG丸ｺﾞｼｯｸM-PRO" w:hint="eastAsia"/>
          <w:sz w:val="24"/>
          <w:szCs w:val="24"/>
          <w:shd w:val="clear" w:color="auto" w:fill="FFFFFF"/>
        </w:rPr>
        <w:t>いることから</w:t>
      </w:r>
      <w:r w:rsidRPr="00214A40">
        <w:rPr>
          <w:rFonts w:ascii="HG丸ｺﾞｼｯｸM-PRO" w:eastAsia="HG丸ｺﾞｼｯｸM-PRO" w:hAnsi="HG丸ｺﾞｼｯｸM-PRO"/>
          <w:sz w:val="24"/>
          <w:szCs w:val="24"/>
          <w:shd w:val="clear" w:color="auto" w:fill="FFFFFF"/>
        </w:rPr>
        <w:t>、国民生活・経済活動の維持を</w:t>
      </w:r>
      <w:r w:rsidRPr="00214A40">
        <w:rPr>
          <w:rFonts w:ascii="HG丸ｺﾞｼｯｸM-PRO" w:eastAsia="HG丸ｺﾞｼｯｸM-PRO" w:hAnsi="HG丸ｺﾞｼｯｸM-PRO" w:hint="eastAsia"/>
          <w:sz w:val="24"/>
          <w:szCs w:val="24"/>
          <w:shd w:val="clear" w:color="auto" w:fill="FFFFFF"/>
        </w:rPr>
        <w:t>図っていくためにも</w:t>
      </w:r>
      <w:r w:rsidRPr="00214A40">
        <w:rPr>
          <w:rFonts w:ascii="HG丸ｺﾞｼｯｸM-PRO" w:eastAsia="HG丸ｺﾞｼｯｸM-PRO" w:hAnsi="HG丸ｺﾞｼｯｸM-PRO"/>
          <w:sz w:val="24"/>
          <w:szCs w:val="24"/>
          <w:shd w:val="clear" w:color="auto" w:fill="FFFFFF"/>
        </w:rPr>
        <w:t>海上輸送</w:t>
      </w:r>
      <w:r w:rsidRPr="00214A40">
        <w:rPr>
          <w:rFonts w:ascii="HG丸ｺﾞｼｯｸM-PRO" w:eastAsia="HG丸ｺﾞｼｯｸM-PRO" w:hAnsi="HG丸ｺﾞｼｯｸM-PRO" w:hint="eastAsia"/>
          <w:sz w:val="24"/>
          <w:szCs w:val="24"/>
          <w:shd w:val="clear" w:color="auto" w:fill="FFFFFF"/>
        </w:rPr>
        <w:t>はなくならないと断言する</w:t>
      </w:r>
      <w:r w:rsidRPr="00214A40">
        <w:rPr>
          <w:rFonts w:ascii="HG丸ｺﾞｼｯｸM-PRO" w:eastAsia="HG丸ｺﾞｼｯｸM-PRO" w:hAnsi="HG丸ｺﾞｼｯｸM-PRO"/>
          <w:sz w:val="24"/>
          <w:szCs w:val="24"/>
          <w:shd w:val="clear" w:color="auto" w:fill="FFFFFF"/>
        </w:rPr>
        <w:t>。</w:t>
      </w:r>
    </w:p>
    <w:p w14:paraId="7B4B3EC8" w14:textId="77777777" w:rsidR="00343487" w:rsidRPr="00214A40" w:rsidRDefault="00343487" w:rsidP="00343487">
      <w:pPr>
        <w:ind w:left="240" w:hangingChars="100" w:hanging="240"/>
        <w:rPr>
          <w:rFonts w:ascii="HG丸ｺﾞｼｯｸM-PRO" w:eastAsia="HG丸ｺﾞｼｯｸM-PRO" w:hAnsi="HG丸ｺﾞｼｯｸM-PRO"/>
          <w:sz w:val="24"/>
          <w:szCs w:val="24"/>
          <w:shd w:val="clear" w:color="auto" w:fill="FFFFFF"/>
        </w:rPr>
      </w:pPr>
      <w:r w:rsidRPr="00214A40">
        <w:rPr>
          <w:rFonts w:ascii="HG丸ｺﾞｼｯｸM-PRO" w:eastAsia="HG丸ｺﾞｼｯｸM-PRO" w:hAnsi="HG丸ｺﾞｼｯｸM-PRO" w:hint="eastAsia"/>
          <w:sz w:val="24"/>
          <w:szCs w:val="24"/>
          <w:shd w:val="clear" w:color="auto" w:fill="FFFFFF"/>
        </w:rPr>
        <w:t>・　世界のグローバル資本は自動化導入を強めている。こうした中で世界の港湾労働組合は自動化反対で立ち上がりを見せており、この部分での意見は一致している。</w:t>
      </w:r>
    </w:p>
    <w:p w14:paraId="10B47CEA" w14:textId="77777777" w:rsidR="00343487" w:rsidRPr="00214A40" w:rsidRDefault="00343487" w:rsidP="00343487">
      <w:pPr>
        <w:ind w:left="240" w:hangingChars="100" w:hanging="240"/>
        <w:rPr>
          <w:rFonts w:ascii="HG丸ｺﾞｼｯｸM-PRO" w:eastAsia="HG丸ｺﾞｼｯｸM-PRO" w:hAnsi="HG丸ｺﾞｼｯｸM-PRO"/>
          <w:sz w:val="24"/>
          <w:szCs w:val="24"/>
          <w:shd w:val="clear" w:color="auto" w:fill="FFFFFF"/>
        </w:rPr>
      </w:pPr>
    </w:p>
    <w:p w14:paraId="7728D307" w14:textId="77777777" w:rsidR="00343487" w:rsidRPr="00214A40" w:rsidRDefault="00343487" w:rsidP="00343487">
      <w:pPr>
        <w:ind w:left="240" w:hangingChars="100" w:hanging="240"/>
        <w:rPr>
          <w:rFonts w:ascii="HG丸ｺﾞｼｯｸM-PRO" w:eastAsia="HG丸ｺﾞｼｯｸM-PRO" w:hAnsi="HG丸ｺﾞｼｯｸM-PRO"/>
          <w:sz w:val="24"/>
          <w:szCs w:val="24"/>
          <w:bdr w:val="single" w:sz="4" w:space="0" w:color="auto"/>
        </w:rPr>
      </w:pPr>
      <w:r w:rsidRPr="00214A40">
        <w:rPr>
          <w:rFonts w:ascii="HG丸ｺﾞｼｯｸM-PRO" w:eastAsia="HG丸ｺﾞｼｯｸM-PRO" w:hAnsi="HG丸ｺﾞｼｯｸM-PRO" w:hint="eastAsia"/>
          <w:sz w:val="24"/>
          <w:szCs w:val="24"/>
          <w:bdr w:val="single" w:sz="4" w:space="0" w:color="auto"/>
        </w:rPr>
        <w:t>津守主任研究員</w:t>
      </w:r>
    </w:p>
    <w:p w14:paraId="7434B252" w14:textId="596708D1"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港湾の多様性が損なわれる点については、欧米の基幹航路が撤退しても</w:t>
      </w:r>
      <w:r w:rsidR="00FA2575" w:rsidRPr="00214A40">
        <w:rPr>
          <w:rFonts w:ascii="HG丸ｺﾞｼｯｸM-PRO" w:eastAsia="HG丸ｺﾞｼｯｸM-PRO" w:hAnsi="HG丸ｺﾞｼｯｸM-PRO" w:hint="eastAsia"/>
          <w:sz w:val="24"/>
          <w:szCs w:val="24"/>
        </w:rPr>
        <w:t>、アジア航路がそれを代替するため、</w:t>
      </w:r>
      <w:r w:rsidRPr="00214A40">
        <w:rPr>
          <w:rFonts w:ascii="HG丸ｺﾞｼｯｸM-PRO" w:eastAsia="HG丸ｺﾞｼｯｸM-PRO" w:hAnsi="HG丸ｺﾞｼｯｸM-PRO" w:hint="eastAsia"/>
          <w:sz w:val="24"/>
          <w:szCs w:val="24"/>
        </w:rPr>
        <w:t>厳しい状況には陥らないと想定する。問題は外国でのトランシップにより貨物</w:t>
      </w:r>
      <w:r w:rsidR="00FA2575" w:rsidRPr="00214A40">
        <w:rPr>
          <w:rFonts w:ascii="HG丸ｺﾞｼｯｸM-PRO" w:eastAsia="HG丸ｺﾞｼｯｸM-PRO" w:hAnsi="HG丸ｺﾞｼｯｸM-PRO" w:hint="eastAsia"/>
          <w:sz w:val="24"/>
          <w:szCs w:val="24"/>
        </w:rPr>
        <w:t>輸送</w:t>
      </w:r>
      <w:r w:rsidRPr="00214A40">
        <w:rPr>
          <w:rFonts w:ascii="HG丸ｺﾞｼｯｸM-PRO" w:eastAsia="HG丸ｺﾞｼｯｸM-PRO" w:hAnsi="HG丸ｺﾞｼｯｸM-PRO" w:hint="eastAsia"/>
          <w:sz w:val="24"/>
          <w:szCs w:val="24"/>
        </w:rPr>
        <w:t>の不安定さが出てくる可能性はある</w:t>
      </w:r>
      <w:r w:rsidR="00FA2575" w:rsidRPr="00214A40">
        <w:rPr>
          <w:rFonts w:ascii="HG丸ｺﾞｼｯｸM-PRO" w:eastAsia="HG丸ｺﾞｼｯｸM-PRO" w:hAnsi="HG丸ｺﾞｼｯｸM-PRO" w:hint="eastAsia"/>
          <w:sz w:val="24"/>
          <w:szCs w:val="24"/>
        </w:rPr>
        <w:t>点である</w:t>
      </w:r>
      <w:r w:rsidRPr="00214A40">
        <w:rPr>
          <w:rFonts w:ascii="HG丸ｺﾞｼｯｸM-PRO" w:eastAsia="HG丸ｺﾞｼｯｸM-PRO" w:hAnsi="HG丸ｺﾞｼｯｸM-PRO" w:hint="eastAsia"/>
          <w:sz w:val="24"/>
          <w:szCs w:val="24"/>
        </w:rPr>
        <w:t>。例えば</w:t>
      </w:r>
      <w:r w:rsidR="00FA2575" w:rsidRPr="00214A40">
        <w:rPr>
          <w:rFonts w:ascii="HG丸ｺﾞｼｯｸM-PRO" w:eastAsia="HG丸ｺﾞｼｯｸM-PRO" w:hAnsi="HG丸ｺﾞｼｯｸM-PRO" w:hint="eastAsia"/>
          <w:sz w:val="24"/>
          <w:szCs w:val="24"/>
        </w:rPr>
        <w:t>海外ハブ港での</w:t>
      </w:r>
      <w:r w:rsidRPr="00214A40">
        <w:rPr>
          <w:rFonts w:ascii="HG丸ｺﾞｼｯｸM-PRO" w:eastAsia="HG丸ｺﾞｼｯｸM-PRO" w:hAnsi="HG丸ｺﾞｼｯｸM-PRO" w:hint="eastAsia"/>
          <w:sz w:val="24"/>
          <w:szCs w:val="24"/>
        </w:rPr>
        <w:t>貨物の積み残しなどのリスクはある。さらに、政治的情勢の変化によって</w:t>
      </w:r>
      <w:r w:rsidR="008904F9" w:rsidRPr="00214A40">
        <w:rPr>
          <w:rFonts w:ascii="HG丸ｺﾞｼｯｸM-PRO" w:eastAsia="HG丸ｺﾞｼｯｸM-PRO" w:hAnsi="HG丸ｺﾞｼｯｸM-PRO" w:hint="eastAsia"/>
          <w:sz w:val="24"/>
          <w:szCs w:val="24"/>
        </w:rPr>
        <w:t>特定の国との緊張関係が生じた場合、その国のハブ港を利用しにくくなる等の</w:t>
      </w:r>
      <w:r w:rsidRPr="00214A40">
        <w:rPr>
          <w:rFonts w:ascii="HG丸ｺﾞｼｯｸM-PRO" w:eastAsia="HG丸ｺﾞｼｯｸM-PRO" w:hAnsi="HG丸ｺﾞｼｯｸM-PRO" w:hint="eastAsia"/>
          <w:sz w:val="24"/>
          <w:szCs w:val="24"/>
        </w:rPr>
        <w:t>不安定な対応になる可能性は否めない。</w:t>
      </w:r>
    </w:p>
    <w:p w14:paraId="24A9DA85" w14:textId="6973681A"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こうしたことから、基幹航路の重要性を主張してくることは当然ある。また、モノ作りの点から見れば、基幹航路がないのであれば製造業者が海外に拠点を</w:t>
      </w:r>
      <w:r w:rsidR="008904F9" w:rsidRPr="00214A40">
        <w:rPr>
          <w:rFonts w:ascii="HG丸ｺﾞｼｯｸM-PRO" w:eastAsia="HG丸ｺﾞｼｯｸM-PRO" w:hAnsi="HG丸ｺﾞｼｯｸM-PRO" w:hint="eastAsia"/>
          <w:sz w:val="24"/>
          <w:szCs w:val="24"/>
        </w:rPr>
        <w:t>移転</w:t>
      </w:r>
      <w:r w:rsidRPr="00214A40">
        <w:rPr>
          <w:rFonts w:ascii="HG丸ｺﾞｼｯｸM-PRO" w:eastAsia="HG丸ｺﾞｼｯｸM-PRO" w:hAnsi="HG丸ｺﾞｼｯｸM-PRO" w:hint="eastAsia"/>
          <w:sz w:val="24"/>
          <w:szCs w:val="24"/>
        </w:rPr>
        <w:t>させることも考えられる。</w:t>
      </w:r>
    </w:p>
    <w:p w14:paraId="2367E25A" w14:textId="40D5363D" w:rsidR="00343487" w:rsidRPr="00214A40" w:rsidRDefault="00343487" w:rsidP="00343487">
      <w:pPr>
        <w:ind w:left="240" w:hangingChars="100" w:hanging="24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　日本の</w:t>
      </w:r>
      <w:r w:rsidR="008904F9" w:rsidRPr="00214A40">
        <w:rPr>
          <w:rFonts w:ascii="HG丸ｺﾞｼｯｸM-PRO" w:eastAsia="HG丸ｺﾞｼｯｸM-PRO" w:hAnsi="HG丸ｺﾞｼｯｸM-PRO" w:hint="eastAsia"/>
          <w:sz w:val="24"/>
          <w:szCs w:val="24"/>
        </w:rPr>
        <w:t>港湾</w:t>
      </w:r>
      <w:r w:rsidRPr="00214A40">
        <w:rPr>
          <w:rFonts w:ascii="HG丸ｺﾞｼｯｸM-PRO" w:eastAsia="HG丸ｺﾞｼｯｸM-PRO" w:hAnsi="HG丸ｺﾞｼｯｸM-PRO" w:hint="eastAsia"/>
          <w:sz w:val="24"/>
          <w:szCs w:val="24"/>
        </w:rPr>
        <w:t>政策としては、</w:t>
      </w:r>
      <w:r w:rsidR="008904F9" w:rsidRPr="00214A40">
        <w:rPr>
          <w:rFonts w:ascii="HG丸ｺﾞｼｯｸM-PRO" w:eastAsia="HG丸ｺﾞｼｯｸM-PRO" w:hAnsi="HG丸ｺﾞｼｯｸM-PRO" w:hint="eastAsia"/>
          <w:sz w:val="24"/>
          <w:szCs w:val="24"/>
        </w:rPr>
        <w:t>航路の多様性の低下がもたらすリスクへの対応</w:t>
      </w:r>
      <w:r w:rsidRPr="00214A40">
        <w:rPr>
          <w:rFonts w:ascii="HG丸ｺﾞｼｯｸM-PRO" w:eastAsia="HG丸ｺﾞｼｯｸM-PRO" w:hAnsi="HG丸ｺﾞｼｯｸM-PRO" w:hint="eastAsia"/>
          <w:sz w:val="24"/>
          <w:szCs w:val="24"/>
        </w:rPr>
        <w:t>を考えていく必要がある。今後は国土交通省港湾局や海事局との連携だけではなく、</w:t>
      </w:r>
      <w:r w:rsidR="008904F9" w:rsidRPr="00214A40">
        <w:rPr>
          <w:rFonts w:ascii="HG丸ｺﾞｼｯｸM-PRO" w:eastAsia="HG丸ｺﾞｼｯｸM-PRO" w:hAnsi="HG丸ｺﾞｼｯｸM-PRO" w:hint="eastAsia"/>
          <w:sz w:val="24"/>
          <w:szCs w:val="24"/>
        </w:rPr>
        <w:t>創荷に携わる</w:t>
      </w:r>
      <w:r w:rsidRPr="00214A40">
        <w:rPr>
          <w:rFonts w:ascii="HG丸ｺﾞｼｯｸM-PRO" w:eastAsia="HG丸ｺﾞｼｯｸM-PRO" w:hAnsi="HG丸ｺﾞｼｯｸM-PRO" w:hint="eastAsia"/>
          <w:sz w:val="24"/>
          <w:szCs w:val="24"/>
        </w:rPr>
        <w:t>経済産業省や農林水産省との連携で産業を守っていくこと</w:t>
      </w:r>
      <w:r w:rsidR="008904F9" w:rsidRPr="00214A40">
        <w:rPr>
          <w:rFonts w:ascii="HG丸ｺﾞｼｯｸM-PRO" w:eastAsia="HG丸ｺﾞｼｯｸM-PRO" w:hAnsi="HG丸ｺﾞｼｯｸM-PRO" w:hint="eastAsia"/>
          <w:sz w:val="24"/>
          <w:szCs w:val="24"/>
        </w:rPr>
        <w:t>、創り出していくこと</w:t>
      </w:r>
      <w:r w:rsidRPr="00214A40">
        <w:rPr>
          <w:rFonts w:ascii="HG丸ｺﾞｼｯｸM-PRO" w:eastAsia="HG丸ｺﾞｼｯｸM-PRO" w:hAnsi="HG丸ｺﾞｼｯｸM-PRO" w:hint="eastAsia"/>
          <w:sz w:val="24"/>
          <w:szCs w:val="24"/>
        </w:rPr>
        <w:t>が重要となる。同時に</w:t>
      </w:r>
      <w:r w:rsidR="00E4146D" w:rsidRPr="00214A40">
        <w:rPr>
          <w:rFonts w:ascii="HG丸ｺﾞｼｯｸM-PRO" w:eastAsia="HG丸ｺﾞｼｯｸM-PRO" w:hAnsi="HG丸ｺﾞｼｯｸM-PRO" w:hint="eastAsia"/>
          <w:sz w:val="24"/>
          <w:szCs w:val="24"/>
        </w:rPr>
        <w:t>それは</w:t>
      </w:r>
      <w:r w:rsidRPr="00214A40">
        <w:rPr>
          <w:rFonts w:ascii="HG丸ｺﾞｼｯｸM-PRO" w:eastAsia="HG丸ｺﾞｼｯｸM-PRO" w:hAnsi="HG丸ｺﾞｼｯｸM-PRO" w:hint="eastAsia"/>
          <w:sz w:val="24"/>
          <w:szCs w:val="24"/>
        </w:rPr>
        <w:t>荷主に対して、ビジネスチャンスと</w:t>
      </w:r>
      <w:r w:rsidR="00E4146D" w:rsidRPr="00214A40">
        <w:rPr>
          <w:rFonts w:ascii="HG丸ｺﾞｼｯｸM-PRO" w:eastAsia="HG丸ｺﾞｼｯｸM-PRO" w:hAnsi="HG丸ｺﾞｼｯｸM-PRO" w:hint="eastAsia"/>
          <w:sz w:val="24"/>
          <w:szCs w:val="24"/>
        </w:rPr>
        <w:t>なるので</w:t>
      </w:r>
      <w:r w:rsidRPr="00214A40">
        <w:rPr>
          <w:rFonts w:ascii="HG丸ｺﾞｼｯｸM-PRO" w:eastAsia="HG丸ｺﾞｼｯｸM-PRO" w:hAnsi="HG丸ｺﾞｼｯｸM-PRO" w:hint="eastAsia"/>
          <w:sz w:val="24"/>
          <w:szCs w:val="24"/>
        </w:rPr>
        <w:t>港湾から政策提言をして貨物の増加を求めていくことが重要である。いずれにしても、港湾だけを考えていては何も進展しないが、荷主のビジネスを港湾からサポートしていくような動きを作ることが、産業の活性化につながり、地域の活性化にもつながる。港湾からアピールしていくこともを視野に入れた対応をしていくことが大事である。</w:t>
      </w:r>
    </w:p>
    <w:p w14:paraId="63635482" w14:textId="77777777" w:rsidR="00343487" w:rsidRPr="00214A40" w:rsidRDefault="00343487" w:rsidP="00343487">
      <w:pPr>
        <w:ind w:left="240" w:hangingChars="100" w:hanging="240"/>
        <w:rPr>
          <w:rFonts w:ascii="HG丸ｺﾞｼｯｸM-PRO" w:eastAsia="HG丸ｺﾞｼｯｸM-PRO" w:hAnsi="HG丸ｺﾞｼｯｸM-PRO"/>
          <w:sz w:val="24"/>
          <w:szCs w:val="24"/>
        </w:rPr>
      </w:pPr>
    </w:p>
    <w:p w14:paraId="4D00A9BF" w14:textId="587C1D98" w:rsidR="00343487" w:rsidRPr="00214A40" w:rsidRDefault="00343487" w:rsidP="00343487">
      <w:pPr>
        <w:ind w:firstLineChars="3500" w:firstLine="8400"/>
        <w:rPr>
          <w:rFonts w:ascii="HG丸ｺﾞｼｯｸM-PRO" w:eastAsia="HG丸ｺﾞｼｯｸM-PRO" w:hAnsi="HG丸ｺﾞｼｯｸM-PRO"/>
          <w:sz w:val="24"/>
          <w:szCs w:val="24"/>
        </w:rPr>
      </w:pPr>
      <w:r w:rsidRPr="00214A40">
        <w:rPr>
          <w:rFonts w:ascii="HG丸ｺﾞｼｯｸM-PRO" w:eastAsia="HG丸ｺﾞｼｯｸM-PRO" w:hAnsi="HG丸ｺﾞｼｯｸM-PRO" w:hint="eastAsia"/>
          <w:sz w:val="24"/>
          <w:szCs w:val="24"/>
        </w:rPr>
        <w:t>以上</w:t>
      </w:r>
    </w:p>
    <w:p w14:paraId="2B493E87" w14:textId="77777777" w:rsidR="00343487" w:rsidRPr="00214A40" w:rsidRDefault="00343487" w:rsidP="0084656F">
      <w:pPr>
        <w:rPr>
          <w:rFonts w:ascii="HG丸ｺﾞｼｯｸM-PRO" w:eastAsia="HG丸ｺﾞｼｯｸM-PRO" w:hAnsi="HG丸ｺﾞｼｯｸM-PRO"/>
          <w:sz w:val="24"/>
          <w:szCs w:val="24"/>
        </w:rPr>
      </w:pPr>
    </w:p>
    <w:p w14:paraId="7240D57E" w14:textId="77777777" w:rsidR="004D0321" w:rsidRPr="00214A40" w:rsidRDefault="004D0321" w:rsidP="00A122E1">
      <w:pPr>
        <w:spacing w:line="276" w:lineRule="auto"/>
        <w:rPr>
          <w:rFonts w:ascii="HG丸ｺﾞｼｯｸM-PRO" w:eastAsia="HG丸ｺﾞｼｯｸM-PRO" w:hAnsi="HG丸ｺﾞｼｯｸM-PRO"/>
          <w:sz w:val="24"/>
          <w:szCs w:val="24"/>
        </w:rPr>
      </w:pPr>
    </w:p>
    <w:p w14:paraId="2AEB69E2" w14:textId="77777777" w:rsidR="004D0321" w:rsidRPr="00343487" w:rsidRDefault="004D0321" w:rsidP="00A122E1">
      <w:pPr>
        <w:spacing w:line="276" w:lineRule="auto"/>
        <w:rPr>
          <w:rFonts w:ascii="HG丸ｺﾞｼｯｸM-PRO" w:eastAsia="HG丸ｺﾞｼｯｸM-PRO" w:hAnsi="HG丸ｺﾞｼｯｸM-PRO"/>
          <w:sz w:val="24"/>
          <w:szCs w:val="24"/>
        </w:rPr>
      </w:pPr>
    </w:p>
    <w:p w14:paraId="36FB9176" w14:textId="77777777" w:rsidR="00054C30" w:rsidRPr="00343487" w:rsidRDefault="00054C30" w:rsidP="00A122E1">
      <w:pPr>
        <w:spacing w:line="276" w:lineRule="auto"/>
        <w:rPr>
          <w:rFonts w:ascii="HG丸ｺﾞｼｯｸM-PRO" w:eastAsia="HG丸ｺﾞｼｯｸM-PRO" w:hAnsi="HG丸ｺﾞｼｯｸM-PRO"/>
          <w:sz w:val="24"/>
          <w:szCs w:val="24"/>
        </w:rPr>
      </w:pPr>
    </w:p>
    <w:p w14:paraId="6C0828D1" w14:textId="77777777" w:rsidR="00054C30" w:rsidRPr="00343487" w:rsidRDefault="00054C30" w:rsidP="00A122E1">
      <w:pPr>
        <w:spacing w:line="276" w:lineRule="auto"/>
        <w:rPr>
          <w:rFonts w:ascii="HG丸ｺﾞｼｯｸM-PRO" w:eastAsia="HG丸ｺﾞｼｯｸM-PRO" w:hAnsi="HG丸ｺﾞｼｯｸM-PRO"/>
          <w:sz w:val="24"/>
          <w:szCs w:val="24"/>
        </w:rPr>
      </w:pPr>
    </w:p>
    <w:p w14:paraId="1012C8AC" w14:textId="77777777" w:rsidR="00054C30" w:rsidRPr="00343487" w:rsidRDefault="00054C30" w:rsidP="00CE5304">
      <w:pPr>
        <w:spacing w:line="276" w:lineRule="auto"/>
        <w:rPr>
          <w:rFonts w:ascii="HG丸ｺﾞｼｯｸM-PRO" w:eastAsia="HG丸ｺﾞｼｯｸM-PRO" w:hAnsi="HG丸ｺﾞｼｯｸM-PRO"/>
          <w:sz w:val="24"/>
          <w:szCs w:val="24"/>
        </w:rPr>
      </w:pPr>
    </w:p>
    <w:p w14:paraId="3BA933F2" w14:textId="77777777" w:rsidR="007265BB" w:rsidRPr="00343487" w:rsidRDefault="007265BB">
      <w:pPr>
        <w:rPr>
          <w:rFonts w:ascii="HG丸ｺﾞｼｯｸM-PRO" w:eastAsia="HG丸ｺﾞｼｯｸM-PRO" w:hAnsi="HG丸ｺﾞｼｯｸM-PRO"/>
          <w:sz w:val="24"/>
          <w:szCs w:val="24"/>
        </w:rPr>
      </w:pPr>
    </w:p>
    <w:sectPr w:rsidR="007265BB" w:rsidRPr="00343487" w:rsidSect="001D7DF0">
      <w:footerReference w:type="default" r:id="rId7"/>
      <w:pgSz w:w="11906" w:h="16838"/>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8D1A" w14:textId="77777777" w:rsidR="003B7A07" w:rsidRDefault="003B7A07" w:rsidP="003B7A07">
      <w:r>
        <w:separator/>
      </w:r>
    </w:p>
  </w:endnote>
  <w:endnote w:type="continuationSeparator" w:id="0">
    <w:p w14:paraId="7A202B83" w14:textId="77777777" w:rsidR="003B7A07" w:rsidRDefault="003B7A07" w:rsidP="003B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56948"/>
      <w:docPartObj>
        <w:docPartGallery w:val="Page Numbers (Bottom of Page)"/>
        <w:docPartUnique/>
      </w:docPartObj>
    </w:sdtPr>
    <w:sdtEndPr/>
    <w:sdtContent>
      <w:p w14:paraId="01B9853F" w14:textId="47780C8C" w:rsidR="003B7A07" w:rsidRDefault="003B7A07" w:rsidP="003B7A07">
        <w:pPr>
          <w:pStyle w:val="ae"/>
          <w:ind w:firstLineChars="2100" w:firstLine="4410"/>
        </w:pPr>
        <w:r>
          <w:fldChar w:fldCharType="begin"/>
        </w:r>
        <w:r>
          <w:instrText>PAGE   \* MERGEFORMAT</w:instrText>
        </w:r>
        <w:r>
          <w:fldChar w:fldCharType="separate"/>
        </w:r>
        <w:r>
          <w:rPr>
            <w:lang w:val="ja-JP"/>
          </w:rPr>
          <w:t>2</w:t>
        </w:r>
        <w:r>
          <w:fldChar w:fldCharType="end"/>
        </w:r>
      </w:p>
    </w:sdtContent>
  </w:sdt>
  <w:p w14:paraId="1A944DC4" w14:textId="77777777" w:rsidR="003B7A07" w:rsidRDefault="003B7A0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5CFF" w14:textId="77777777" w:rsidR="003B7A07" w:rsidRDefault="003B7A07" w:rsidP="003B7A07">
      <w:r>
        <w:separator/>
      </w:r>
    </w:p>
  </w:footnote>
  <w:footnote w:type="continuationSeparator" w:id="0">
    <w:p w14:paraId="18C8A0CE" w14:textId="77777777" w:rsidR="003B7A07" w:rsidRDefault="003B7A07" w:rsidP="003B7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5"/>
    <w:rsid w:val="00026E87"/>
    <w:rsid w:val="00042D00"/>
    <w:rsid w:val="00054C30"/>
    <w:rsid w:val="0006234A"/>
    <w:rsid w:val="000949B1"/>
    <w:rsid w:val="000C7AEE"/>
    <w:rsid w:val="000E1CA5"/>
    <w:rsid w:val="000F259F"/>
    <w:rsid w:val="00100742"/>
    <w:rsid w:val="0010773E"/>
    <w:rsid w:val="00124D9E"/>
    <w:rsid w:val="001D46E1"/>
    <w:rsid w:val="001D7DF0"/>
    <w:rsid w:val="0020531D"/>
    <w:rsid w:val="002115B4"/>
    <w:rsid w:val="00214A40"/>
    <w:rsid w:val="0024276E"/>
    <w:rsid w:val="00266BD0"/>
    <w:rsid w:val="00343487"/>
    <w:rsid w:val="00343539"/>
    <w:rsid w:val="00363EDA"/>
    <w:rsid w:val="003960AD"/>
    <w:rsid w:val="003A30E5"/>
    <w:rsid w:val="003B7A07"/>
    <w:rsid w:val="003C0EAA"/>
    <w:rsid w:val="003C2B53"/>
    <w:rsid w:val="003D7423"/>
    <w:rsid w:val="004037CF"/>
    <w:rsid w:val="004327C2"/>
    <w:rsid w:val="004424BA"/>
    <w:rsid w:val="0047263C"/>
    <w:rsid w:val="00472ADA"/>
    <w:rsid w:val="00482F58"/>
    <w:rsid w:val="004920FB"/>
    <w:rsid w:val="004C3782"/>
    <w:rsid w:val="004C4341"/>
    <w:rsid w:val="004D0321"/>
    <w:rsid w:val="004D67B4"/>
    <w:rsid w:val="004F79F5"/>
    <w:rsid w:val="00500D72"/>
    <w:rsid w:val="005028FE"/>
    <w:rsid w:val="00506092"/>
    <w:rsid w:val="00511296"/>
    <w:rsid w:val="005173FA"/>
    <w:rsid w:val="00534F41"/>
    <w:rsid w:val="005672F1"/>
    <w:rsid w:val="005A63B7"/>
    <w:rsid w:val="005B72F4"/>
    <w:rsid w:val="005C0539"/>
    <w:rsid w:val="005E36EA"/>
    <w:rsid w:val="005F0294"/>
    <w:rsid w:val="00615050"/>
    <w:rsid w:val="0061629B"/>
    <w:rsid w:val="006617E3"/>
    <w:rsid w:val="00677D84"/>
    <w:rsid w:val="0068121B"/>
    <w:rsid w:val="006A6FF3"/>
    <w:rsid w:val="006B0BFC"/>
    <w:rsid w:val="006F1CC4"/>
    <w:rsid w:val="00704D67"/>
    <w:rsid w:val="00711522"/>
    <w:rsid w:val="007265BB"/>
    <w:rsid w:val="007278EF"/>
    <w:rsid w:val="00731375"/>
    <w:rsid w:val="00741FD4"/>
    <w:rsid w:val="007479F9"/>
    <w:rsid w:val="00760AC9"/>
    <w:rsid w:val="00761B0F"/>
    <w:rsid w:val="00781586"/>
    <w:rsid w:val="007912D4"/>
    <w:rsid w:val="007B4833"/>
    <w:rsid w:val="007C025D"/>
    <w:rsid w:val="007D1AE8"/>
    <w:rsid w:val="00827AEB"/>
    <w:rsid w:val="0084651C"/>
    <w:rsid w:val="0084656F"/>
    <w:rsid w:val="00846F48"/>
    <w:rsid w:val="00857BE5"/>
    <w:rsid w:val="00884F09"/>
    <w:rsid w:val="008904F9"/>
    <w:rsid w:val="008A56A8"/>
    <w:rsid w:val="008E19D2"/>
    <w:rsid w:val="00915EA1"/>
    <w:rsid w:val="0091686E"/>
    <w:rsid w:val="00925377"/>
    <w:rsid w:val="00947E36"/>
    <w:rsid w:val="00950A84"/>
    <w:rsid w:val="00954638"/>
    <w:rsid w:val="009615BF"/>
    <w:rsid w:val="00961F27"/>
    <w:rsid w:val="00972653"/>
    <w:rsid w:val="00A122E1"/>
    <w:rsid w:val="00A22304"/>
    <w:rsid w:val="00A24D26"/>
    <w:rsid w:val="00A51B44"/>
    <w:rsid w:val="00AB2E73"/>
    <w:rsid w:val="00AF4EB9"/>
    <w:rsid w:val="00B030C1"/>
    <w:rsid w:val="00B22D01"/>
    <w:rsid w:val="00B3156B"/>
    <w:rsid w:val="00B37B55"/>
    <w:rsid w:val="00B91CCF"/>
    <w:rsid w:val="00BA0EE5"/>
    <w:rsid w:val="00BB31B1"/>
    <w:rsid w:val="00C079E0"/>
    <w:rsid w:val="00C14558"/>
    <w:rsid w:val="00C201F2"/>
    <w:rsid w:val="00C27BC5"/>
    <w:rsid w:val="00C44A77"/>
    <w:rsid w:val="00C465E0"/>
    <w:rsid w:val="00C64E9D"/>
    <w:rsid w:val="00C75019"/>
    <w:rsid w:val="00C75345"/>
    <w:rsid w:val="00C83A27"/>
    <w:rsid w:val="00C850B6"/>
    <w:rsid w:val="00C913DF"/>
    <w:rsid w:val="00C91F6B"/>
    <w:rsid w:val="00C940B5"/>
    <w:rsid w:val="00CA6EF2"/>
    <w:rsid w:val="00CA7428"/>
    <w:rsid w:val="00CC7158"/>
    <w:rsid w:val="00CE2BA1"/>
    <w:rsid w:val="00CE5304"/>
    <w:rsid w:val="00CF07B0"/>
    <w:rsid w:val="00CF35DA"/>
    <w:rsid w:val="00D01051"/>
    <w:rsid w:val="00D22014"/>
    <w:rsid w:val="00D41A88"/>
    <w:rsid w:val="00D54CC1"/>
    <w:rsid w:val="00D55479"/>
    <w:rsid w:val="00D87BD8"/>
    <w:rsid w:val="00DE796C"/>
    <w:rsid w:val="00E32BC4"/>
    <w:rsid w:val="00E32CEB"/>
    <w:rsid w:val="00E4146D"/>
    <w:rsid w:val="00E51311"/>
    <w:rsid w:val="00E51B6D"/>
    <w:rsid w:val="00E52E0F"/>
    <w:rsid w:val="00E6521B"/>
    <w:rsid w:val="00E75624"/>
    <w:rsid w:val="00E979B0"/>
    <w:rsid w:val="00EE2AC3"/>
    <w:rsid w:val="00EE2CBB"/>
    <w:rsid w:val="00F475CA"/>
    <w:rsid w:val="00F802AA"/>
    <w:rsid w:val="00FA1225"/>
    <w:rsid w:val="00FA2575"/>
    <w:rsid w:val="00FA2B14"/>
    <w:rsid w:val="00FC6D5D"/>
    <w:rsid w:val="00FE3021"/>
    <w:rsid w:val="00FE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FBBA41"/>
  <w15:chartTrackingRefBased/>
  <w15:docId w15:val="{270FC58C-A11F-4486-80D2-54447963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9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9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9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79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9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9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9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9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9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9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9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9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79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9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9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9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9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9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9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9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9F5"/>
    <w:pPr>
      <w:spacing w:before="160" w:after="160"/>
      <w:jc w:val="center"/>
    </w:pPr>
    <w:rPr>
      <w:i/>
      <w:iCs/>
      <w:color w:val="404040" w:themeColor="text1" w:themeTint="BF"/>
    </w:rPr>
  </w:style>
  <w:style w:type="character" w:customStyle="1" w:styleId="a8">
    <w:name w:val="引用文 (文字)"/>
    <w:basedOn w:val="a0"/>
    <w:link w:val="a7"/>
    <w:uiPriority w:val="29"/>
    <w:rsid w:val="004F79F5"/>
    <w:rPr>
      <w:i/>
      <w:iCs/>
      <w:color w:val="404040" w:themeColor="text1" w:themeTint="BF"/>
    </w:rPr>
  </w:style>
  <w:style w:type="paragraph" w:styleId="a9">
    <w:name w:val="List Paragraph"/>
    <w:basedOn w:val="a"/>
    <w:uiPriority w:val="34"/>
    <w:qFormat/>
    <w:rsid w:val="004F79F5"/>
    <w:pPr>
      <w:ind w:left="720"/>
      <w:contextualSpacing/>
    </w:pPr>
  </w:style>
  <w:style w:type="character" w:styleId="21">
    <w:name w:val="Intense Emphasis"/>
    <w:basedOn w:val="a0"/>
    <w:uiPriority w:val="21"/>
    <w:qFormat/>
    <w:rsid w:val="004F79F5"/>
    <w:rPr>
      <w:i/>
      <w:iCs/>
      <w:color w:val="0F4761" w:themeColor="accent1" w:themeShade="BF"/>
    </w:rPr>
  </w:style>
  <w:style w:type="paragraph" w:styleId="22">
    <w:name w:val="Intense Quote"/>
    <w:basedOn w:val="a"/>
    <w:next w:val="a"/>
    <w:link w:val="23"/>
    <w:uiPriority w:val="30"/>
    <w:qFormat/>
    <w:rsid w:val="004F7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9F5"/>
    <w:rPr>
      <w:i/>
      <w:iCs/>
      <w:color w:val="0F4761" w:themeColor="accent1" w:themeShade="BF"/>
    </w:rPr>
  </w:style>
  <w:style w:type="character" w:styleId="24">
    <w:name w:val="Intense Reference"/>
    <w:basedOn w:val="a0"/>
    <w:uiPriority w:val="32"/>
    <w:qFormat/>
    <w:rsid w:val="004F79F5"/>
    <w:rPr>
      <w:b/>
      <w:bCs/>
      <w:smallCaps/>
      <w:color w:val="0F4761" w:themeColor="accent1" w:themeShade="BF"/>
      <w:spacing w:val="5"/>
    </w:rPr>
  </w:style>
  <w:style w:type="paragraph" w:styleId="Web">
    <w:name w:val="Normal (Web)"/>
    <w:basedOn w:val="a"/>
    <w:uiPriority w:val="99"/>
    <w:semiHidden/>
    <w:unhideWhenUsed/>
    <w:rsid w:val="004F79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761B0F"/>
  </w:style>
  <w:style w:type="character" w:customStyle="1" w:styleId="ab">
    <w:name w:val="日付 (文字)"/>
    <w:basedOn w:val="a0"/>
    <w:link w:val="aa"/>
    <w:uiPriority w:val="99"/>
    <w:semiHidden/>
    <w:rsid w:val="00761B0F"/>
  </w:style>
  <w:style w:type="paragraph" w:styleId="ac">
    <w:name w:val="header"/>
    <w:basedOn w:val="a"/>
    <w:link w:val="ad"/>
    <w:uiPriority w:val="99"/>
    <w:unhideWhenUsed/>
    <w:rsid w:val="003B7A07"/>
    <w:pPr>
      <w:tabs>
        <w:tab w:val="center" w:pos="4252"/>
        <w:tab w:val="right" w:pos="8504"/>
      </w:tabs>
      <w:snapToGrid w:val="0"/>
    </w:pPr>
  </w:style>
  <w:style w:type="character" w:customStyle="1" w:styleId="ad">
    <w:name w:val="ヘッダー (文字)"/>
    <w:basedOn w:val="a0"/>
    <w:link w:val="ac"/>
    <w:uiPriority w:val="99"/>
    <w:rsid w:val="003B7A07"/>
  </w:style>
  <w:style w:type="paragraph" w:styleId="ae">
    <w:name w:val="footer"/>
    <w:basedOn w:val="a"/>
    <w:link w:val="af"/>
    <w:uiPriority w:val="99"/>
    <w:unhideWhenUsed/>
    <w:rsid w:val="003B7A07"/>
    <w:pPr>
      <w:tabs>
        <w:tab w:val="center" w:pos="4252"/>
        <w:tab w:val="right" w:pos="8504"/>
      </w:tabs>
      <w:snapToGrid w:val="0"/>
    </w:pPr>
  </w:style>
  <w:style w:type="character" w:customStyle="1" w:styleId="af">
    <w:name w:val="フッター (文字)"/>
    <w:basedOn w:val="a0"/>
    <w:link w:val="ae"/>
    <w:uiPriority w:val="99"/>
    <w:rsid w:val="003B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1046</Words>
  <Characters>5964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泰宏 光部</dc:creator>
  <cp:keywords/>
  <dc:description/>
  <cp:lastModifiedBy>泰宏 光部</cp:lastModifiedBy>
  <cp:revision>7</cp:revision>
  <cp:lastPrinted>2025-12-24T07:07:00Z</cp:lastPrinted>
  <dcterms:created xsi:type="dcterms:W3CDTF">2025-12-24T05:48:00Z</dcterms:created>
  <dcterms:modified xsi:type="dcterms:W3CDTF">2025-12-25T00:11:00Z</dcterms:modified>
</cp:coreProperties>
</file>