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158A" w14:textId="42F6E44C" w:rsidR="00B20673" w:rsidRPr="00B20673" w:rsidRDefault="00B20673" w:rsidP="0071708F">
      <w:pPr>
        <w:jc w:val="center"/>
        <w:rPr>
          <w:rFonts w:ascii="HG丸ｺﾞｼｯｸM-PRO" w:eastAsia="HG丸ｺﾞｼｯｸM-PRO" w:hAnsi="HG丸ｺﾞｼｯｸM-PRO"/>
          <w:b w:val="0"/>
          <w:sz w:val="24"/>
          <w:szCs w:val="24"/>
        </w:rPr>
      </w:pPr>
      <w:r w:rsidRPr="00B20673">
        <w:rPr>
          <w:rFonts w:ascii="HG丸ｺﾞｼｯｸM-PRO" w:eastAsia="HG丸ｺﾞｼｯｸM-PRO" w:hAnsi="HG丸ｺﾞｼｯｸM-PRO" w:hint="eastAsia"/>
          <w:b w:val="0"/>
          <w:sz w:val="24"/>
          <w:szCs w:val="24"/>
        </w:rPr>
        <w:t xml:space="preserve">　　　　　　　　　　　</w:t>
      </w:r>
      <w:r>
        <w:rPr>
          <w:rFonts w:ascii="HG丸ｺﾞｼｯｸM-PRO" w:eastAsia="HG丸ｺﾞｼｯｸM-PRO" w:hAnsi="HG丸ｺﾞｼｯｸM-PRO" w:hint="eastAsia"/>
          <w:b w:val="0"/>
          <w:sz w:val="24"/>
          <w:szCs w:val="24"/>
        </w:rPr>
        <w:t xml:space="preserve">　　　　　　　　　　　　　　　　　</w:t>
      </w:r>
      <w:r>
        <w:rPr>
          <w:rFonts w:ascii="HG丸ｺﾞｼｯｸM-PRO" w:eastAsia="HG丸ｺﾞｼｯｸM-PRO" w:hAnsi="HG丸ｺﾞｼｯｸM-PRO"/>
          <w:b w:val="0"/>
          <w:sz w:val="24"/>
          <w:szCs w:val="24"/>
        </w:rPr>
        <w:t>2022</w:t>
      </w:r>
      <w:r w:rsidRPr="00B20673">
        <w:rPr>
          <w:rFonts w:ascii="HG丸ｺﾞｼｯｸM-PRO" w:eastAsia="HG丸ｺﾞｼｯｸM-PRO" w:hAnsi="HG丸ｺﾞｼｯｸM-PRO" w:hint="eastAsia"/>
          <w:b w:val="0"/>
          <w:sz w:val="24"/>
          <w:szCs w:val="24"/>
        </w:rPr>
        <w:t>年</w:t>
      </w:r>
      <w:r w:rsidR="00933F03">
        <w:rPr>
          <w:rFonts w:ascii="HG丸ｺﾞｼｯｸM-PRO" w:eastAsia="HG丸ｺﾞｼｯｸM-PRO" w:hAnsi="HG丸ｺﾞｼｯｸM-PRO"/>
          <w:b w:val="0"/>
          <w:sz w:val="24"/>
          <w:szCs w:val="24"/>
        </w:rPr>
        <w:t>10</w:t>
      </w:r>
      <w:r w:rsidRPr="00B20673">
        <w:rPr>
          <w:rFonts w:ascii="HG丸ｺﾞｼｯｸM-PRO" w:eastAsia="HG丸ｺﾞｼｯｸM-PRO" w:hAnsi="HG丸ｺﾞｼｯｸM-PRO" w:hint="eastAsia"/>
          <w:b w:val="0"/>
          <w:sz w:val="24"/>
          <w:szCs w:val="24"/>
        </w:rPr>
        <w:t>月</w:t>
      </w:r>
      <w:r w:rsidR="00933F03">
        <w:rPr>
          <w:rFonts w:ascii="HG丸ｺﾞｼｯｸM-PRO" w:eastAsia="HG丸ｺﾞｼｯｸM-PRO" w:hAnsi="HG丸ｺﾞｼｯｸM-PRO"/>
          <w:b w:val="0"/>
          <w:sz w:val="24"/>
          <w:szCs w:val="24"/>
        </w:rPr>
        <w:t>18</w:t>
      </w:r>
      <w:r w:rsidRPr="00B20673">
        <w:rPr>
          <w:rFonts w:ascii="HG丸ｺﾞｼｯｸM-PRO" w:eastAsia="HG丸ｺﾞｼｯｸM-PRO" w:hAnsi="HG丸ｺﾞｼｯｸM-PRO" w:hint="eastAsia"/>
          <w:b w:val="0"/>
          <w:sz w:val="24"/>
          <w:szCs w:val="24"/>
        </w:rPr>
        <w:t>日</w:t>
      </w:r>
    </w:p>
    <w:p w14:paraId="329F3902" w14:textId="77777777" w:rsidR="00B20673" w:rsidRPr="00B20673" w:rsidRDefault="00B20673" w:rsidP="0071708F">
      <w:pPr>
        <w:jc w:val="center"/>
        <w:rPr>
          <w:rFonts w:ascii="HG丸ｺﾞｼｯｸM-PRO" w:eastAsia="HG丸ｺﾞｼｯｸM-PRO" w:hAnsi="HG丸ｺﾞｼｯｸM-PRO"/>
          <w:b w:val="0"/>
          <w:sz w:val="24"/>
          <w:szCs w:val="24"/>
        </w:rPr>
      </w:pPr>
      <w:r>
        <w:rPr>
          <w:rFonts w:ascii="HG丸ｺﾞｼｯｸM-PRO" w:eastAsia="HG丸ｺﾞｼｯｸM-PRO" w:hAnsi="HG丸ｺﾞｼｯｸM-PRO" w:hint="eastAsia"/>
          <w:b w:val="0"/>
          <w:sz w:val="24"/>
          <w:szCs w:val="24"/>
        </w:rPr>
        <w:t xml:space="preserve">　　　　　　　　　　　　　　　　　　　　　　　　　　　　　　全国港湾・港運同盟</w:t>
      </w:r>
    </w:p>
    <w:p w14:paraId="215ACE88" w14:textId="77777777" w:rsidR="00B20673" w:rsidRPr="00B20673" w:rsidRDefault="00B20673" w:rsidP="0071708F">
      <w:pPr>
        <w:jc w:val="center"/>
        <w:rPr>
          <w:rFonts w:ascii="HG丸ｺﾞｼｯｸM-PRO" w:eastAsia="HG丸ｺﾞｼｯｸM-PRO" w:hAnsi="HG丸ｺﾞｼｯｸM-PRO"/>
          <w:b w:val="0"/>
          <w:sz w:val="24"/>
          <w:szCs w:val="24"/>
        </w:rPr>
      </w:pPr>
    </w:p>
    <w:p w14:paraId="33B1F1DA" w14:textId="77777777" w:rsidR="00B20673" w:rsidRPr="00B20673" w:rsidRDefault="00B20673" w:rsidP="00B20673">
      <w:pPr>
        <w:jc w:val="center"/>
        <w:rPr>
          <w:rFonts w:ascii="HG丸ｺﾞｼｯｸM-PRO" w:eastAsia="HG丸ｺﾞｼｯｸM-PRO" w:hAnsi="HG丸ｺﾞｼｯｸM-PRO"/>
          <w:bCs w:val="0"/>
          <w:sz w:val="24"/>
          <w:szCs w:val="24"/>
        </w:rPr>
      </w:pPr>
      <w:r w:rsidRPr="00B20673">
        <w:rPr>
          <w:rFonts w:ascii="HG丸ｺﾞｼｯｸM-PRO" w:eastAsia="HG丸ｺﾞｼｯｸM-PRO" w:hAnsi="HG丸ｺﾞｼｯｸM-PRO" w:hint="eastAsia"/>
          <w:bCs w:val="0"/>
          <w:sz w:val="24"/>
          <w:szCs w:val="24"/>
        </w:rPr>
        <w:t>労使政策委員会に係る、当面の諸課題についての組合側の整理</w:t>
      </w:r>
      <w:r w:rsidRPr="00B20673">
        <w:rPr>
          <w:rFonts w:ascii="HG丸ｺﾞｼｯｸM-PRO" w:eastAsia="HG丸ｺﾞｼｯｸM-PRO" w:hAnsi="HG丸ｺﾞｼｯｸM-PRO"/>
          <w:bCs w:val="0"/>
          <w:sz w:val="24"/>
          <w:szCs w:val="24"/>
        </w:rPr>
        <w:t>(</w:t>
      </w:r>
      <w:r w:rsidRPr="00B20673">
        <w:rPr>
          <w:rFonts w:ascii="HG丸ｺﾞｼｯｸM-PRO" w:eastAsia="HG丸ｺﾞｼｯｸM-PRO" w:hAnsi="HG丸ｺﾞｼｯｸM-PRO" w:hint="eastAsia"/>
          <w:bCs w:val="0"/>
          <w:sz w:val="24"/>
          <w:szCs w:val="24"/>
        </w:rPr>
        <w:t>案</w:t>
      </w:r>
      <w:r w:rsidRPr="00B20673">
        <w:rPr>
          <w:rFonts w:ascii="HG丸ｺﾞｼｯｸM-PRO" w:eastAsia="HG丸ｺﾞｼｯｸM-PRO" w:hAnsi="HG丸ｺﾞｼｯｸM-PRO"/>
          <w:bCs w:val="0"/>
          <w:sz w:val="24"/>
          <w:szCs w:val="24"/>
        </w:rPr>
        <w:t>)</w:t>
      </w:r>
    </w:p>
    <w:p w14:paraId="4C9805BF" w14:textId="77777777" w:rsidR="00B20673" w:rsidRDefault="00B20673" w:rsidP="00897752">
      <w:pPr>
        <w:jc w:val="center"/>
        <w:rPr>
          <w:rFonts w:ascii="HG丸ｺﾞｼｯｸM-PRO" w:eastAsia="HG丸ｺﾞｼｯｸM-PRO" w:hAnsi="HG丸ｺﾞｼｯｸM-PRO"/>
          <w:b w:val="0"/>
          <w:sz w:val="24"/>
          <w:szCs w:val="24"/>
        </w:rPr>
      </w:pPr>
    </w:p>
    <w:p w14:paraId="7F214A26" w14:textId="77777777" w:rsidR="00933F03" w:rsidRDefault="00B20673" w:rsidP="001630C2">
      <w:pPr>
        <w:rPr>
          <w:rFonts w:ascii="HG丸ｺﾞｼｯｸM-PRO" w:eastAsia="HG丸ｺﾞｼｯｸM-PRO" w:hAnsi="HG丸ｺﾞｼｯｸM-PRO"/>
          <w:b w:val="0"/>
          <w:sz w:val="24"/>
          <w:szCs w:val="24"/>
        </w:rPr>
      </w:pPr>
      <w:r>
        <w:rPr>
          <w:rFonts w:ascii="HG丸ｺﾞｼｯｸM-PRO" w:eastAsia="HG丸ｺﾞｼｯｸM-PRO" w:hAnsi="HG丸ｺﾞｼｯｸM-PRO" w:hint="eastAsia"/>
          <w:b w:val="0"/>
          <w:sz w:val="24"/>
          <w:szCs w:val="24"/>
        </w:rPr>
        <w:t xml:space="preserve">　</w:t>
      </w:r>
      <w:r w:rsidR="001630C2">
        <w:rPr>
          <w:rFonts w:ascii="HG丸ｺﾞｼｯｸM-PRO" w:eastAsia="HG丸ｺﾞｼｯｸM-PRO" w:hAnsi="HG丸ｺﾞｼｯｸM-PRO" w:hint="eastAsia"/>
          <w:b w:val="0"/>
          <w:sz w:val="24"/>
          <w:szCs w:val="24"/>
        </w:rPr>
        <w:t>労使政策委員会の開催の申し入れに際して、</w:t>
      </w:r>
      <w:r w:rsidR="009A3DCD">
        <w:rPr>
          <w:rFonts w:ascii="HG丸ｺﾞｼｯｸM-PRO" w:eastAsia="HG丸ｺﾞｼｯｸM-PRO" w:hAnsi="HG丸ｺﾞｼｯｸM-PRO" w:hint="eastAsia"/>
          <w:b w:val="0"/>
          <w:sz w:val="24"/>
          <w:szCs w:val="24"/>
        </w:rPr>
        <w:t>課題の解決とともに良好な</w:t>
      </w:r>
      <w:r w:rsidR="00925437">
        <w:rPr>
          <w:rFonts w:ascii="HG丸ｺﾞｼｯｸM-PRO" w:eastAsia="HG丸ｺﾞｼｯｸM-PRO" w:hAnsi="HG丸ｺﾞｼｯｸM-PRO" w:hint="eastAsia"/>
          <w:b w:val="0"/>
          <w:sz w:val="24"/>
          <w:szCs w:val="24"/>
        </w:rPr>
        <w:t>労使関係を築</w:t>
      </w:r>
      <w:r w:rsidR="009A3DCD">
        <w:rPr>
          <w:rFonts w:ascii="HG丸ｺﾞｼｯｸM-PRO" w:eastAsia="HG丸ｺﾞｼｯｸM-PRO" w:hAnsi="HG丸ｺﾞｼｯｸM-PRO" w:hint="eastAsia"/>
          <w:b w:val="0"/>
          <w:sz w:val="24"/>
          <w:szCs w:val="24"/>
        </w:rPr>
        <w:t>いていくうえでも重要であることを</w:t>
      </w:r>
      <w:r w:rsidR="001630C2">
        <w:rPr>
          <w:rFonts w:ascii="HG丸ｺﾞｼｯｸM-PRO" w:eastAsia="HG丸ｺﾞｼｯｸM-PRO" w:hAnsi="HG丸ｺﾞｼｯｸM-PRO" w:hint="eastAsia"/>
          <w:b w:val="0"/>
          <w:sz w:val="24"/>
          <w:szCs w:val="24"/>
        </w:rPr>
        <w:t>強調しました。山積する課題に労使が真摯に向き合い協議の促進を図ること</w:t>
      </w:r>
      <w:r w:rsidR="009A3DCD">
        <w:rPr>
          <w:rFonts w:ascii="HG丸ｺﾞｼｯｸM-PRO" w:eastAsia="HG丸ｺﾞｼｯｸM-PRO" w:hAnsi="HG丸ｺﾞｼｯｸM-PRO" w:hint="eastAsia"/>
          <w:b w:val="0"/>
          <w:sz w:val="24"/>
          <w:szCs w:val="24"/>
        </w:rPr>
        <w:t>の意義は</w:t>
      </w:r>
      <w:r w:rsidR="001630C2">
        <w:rPr>
          <w:rFonts w:ascii="HG丸ｺﾞｼｯｸM-PRO" w:eastAsia="HG丸ｺﾞｼｯｸM-PRO" w:hAnsi="HG丸ｺﾞｼｯｸM-PRO" w:hint="eastAsia"/>
          <w:b w:val="0"/>
          <w:sz w:val="24"/>
          <w:szCs w:val="24"/>
        </w:rPr>
        <w:t>、労使が共有できることと確信しています。</w:t>
      </w:r>
    </w:p>
    <w:p w14:paraId="3B2684DF" w14:textId="77777777" w:rsidR="0071708F" w:rsidRDefault="00933F03" w:rsidP="00897752">
      <w:pPr>
        <w:ind w:firstLineChars="100" w:firstLine="247"/>
        <w:rPr>
          <w:rFonts w:ascii="HG丸ｺﾞｼｯｸM-PRO" w:eastAsia="HG丸ｺﾞｼｯｸM-PRO" w:hAnsi="HG丸ｺﾞｼｯｸM-PRO"/>
          <w:b w:val="0"/>
          <w:sz w:val="24"/>
          <w:szCs w:val="24"/>
        </w:rPr>
      </w:pPr>
      <w:r>
        <w:rPr>
          <w:rFonts w:ascii="HG丸ｺﾞｼｯｸM-PRO" w:eastAsia="HG丸ｺﾞｼｯｸM-PRO" w:hAnsi="HG丸ｺﾞｼｯｸM-PRO" w:hint="eastAsia"/>
          <w:b w:val="0"/>
          <w:sz w:val="24"/>
          <w:szCs w:val="24"/>
        </w:rPr>
        <w:t>ついては、</w:t>
      </w:r>
      <w:r w:rsidR="001630C2">
        <w:rPr>
          <w:rFonts w:ascii="HG丸ｺﾞｼｯｸM-PRO" w:eastAsia="HG丸ｺﾞｼｯｸM-PRO" w:hAnsi="HG丸ｺﾞｼｯｸM-PRO" w:hint="eastAsia"/>
          <w:b w:val="0"/>
          <w:sz w:val="24"/>
          <w:szCs w:val="24"/>
        </w:rPr>
        <w:t>労使政策委員会の開催の申し入れにあたり、</w:t>
      </w:r>
      <w:r w:rsidR="00BC53C9">
        <w:rPr>
          <w:rFonts w:ascii="HG丸ｺﾞｼｯｸM-PRO" w:eastAsia="HG丸ｺﾞｼｯｸM-PRO" w:hAnsi="HG丸ｺﾞｼｯｸM-PRO" w:hint="eastAsia"/>
          <w:b w:val="0"/>
          <w:sz w:val="24"/>
          <w:szCs w:val="24"/>
        </w:rPr>
        <w:t>当面する労使協議課題として、その考え方を整理しましたので参照してください。なお、課題と現状認識は、</w:t>
      </w:r>
      <w:r w:rsidR="00BC53C9">
        <w:rPr>
          <w:rFonts w:ascii="HG丸ｺﾞｼｯｸM-PRO" w:eastAsia="HG丸ｺﾞｼｯｸM-PRO" w:hAnsi="HG丸ｺﾞｼｯｸM-PRO"/>
          <w:b w:val="0"/>
          <w:sz w:val="24"/>
          <w:szCs w:val="24"/>
        </w:rPr>
        <w:t>21</w:t>
      </w:r>
      <w:r w:rsidR="00BC53C9">
        <w:rPr>
          <w:rFonts w:ascii="HG丸ｺﾞｼｯｸM-PRO" w:eastAsia="HG丸ｺﾞｼｯｸM-PRO" w:hAnsi="HG丸ｺﾞｼｯｸM-PRO" w:hint="eastAsia"/>
          <w:b w:val="0"/>
          <w:sz w:val="24"/>
          <w:szCs w:val="24"/>
        </w:rPr>
        <w:t>春闘協定並びに、</w:t>
      </w:r>
      <w:r w:rsidR="009A3DCD">
        <w:rPr>
          <w:rFonts w:ascii="HG丸ｺﾞｼｯｸM-PRO" w:eastAsia="HG丸ｺﾞｼｯｸM-PRO" w:hAnsi="HG丸ｺﾞｼｯｸM-PRO"/>
          <w:b w:val="0"/>
          <w:sz w:val="24"/>
          <w:szCs w:val="24"/>
        </w:rPr>
        <w:t>22</w:t>
      </w:r>
      <w:r w:rsidR="00BC53C9">
        <w:rPr>
          <w:rFonts w:ascii="HG丸ｺﾞｼｯｸM-PRO" w:eastAsia="HG丸ｺﾞｼｯｸM-PRO" w:hAnsi="HG丸ｺﾞｼｯｸM-PRO" w:hint="eastAsia"/>
          <w:b w:val="0"/>
          <w:sz w:val="24"/>
          <w:szCs w:val="24"/>
        </w:rPr>
        <w:t>春闘中央港湾団交での協議の到達点を基本としております。</w:t>
      </w:r>
    </w:p>
    <w:p w14:paraId="4FC43C99" w14:textId="77777777" w:rsidR="009A3DCD" w:rsidRDefault="009A3DCD" w:rsidP="00897752">
      <w:pPr>
        <w:ind w:firstLineChars="100" w:firstLine="247"/>
        <w:rPr>
          <w:rFonts w:ascii="HG丸ｺﾞｼｯｸM-PRO" w:eastAsia="HG丸ｺﾞｼｯｸM-PRO" w:hAnsi="HG丸ｺﾞｼｯｸM-PRO" w:cs="ＭＳ 明朝"/>
          <w:b w:val="0"/>
          <w:bCs w:val="0"/>
          <w:sz w:val="24"/>
          <w:szCs w:val="24"/>
        </w:rPr>
      </w:pPr>
    </w:p>
    <w:p w14:paraId="36558E67" w14:textId="77777777" w:rsidR="009D07E0" w:rsidRDefault="009D07E0" w:rsidP="00897752">
      <w:pPr>
        <w:ind w:firstLineChars="100" w:firstLine="247"/>
        <w:rPr>
          <w:rFonts w:ascii="HG丸ｺﾞｼｯｸM-PRO" w:eastAsia="HG丸ｺﾞｼｯｸM-PRO" w:hAnsi="HG丸ｺﾞｼｯｸM-PRO" w:cs="ＭＳ 明朝"/>
          <w:b w:val="0"/>
          <w:bCs w:val="0"/>
          <w:sz w:val="24"/>
          <w:szCs w:val="24"/>
        </w:rPr>
      </w:pPr>
    </w:p>
    <w:p w14:paraId="0B44D093" w14:textId="77777777" w:rsidR="0071708F" w:rsidRPr="00B90230" w:rsidRDefault="0071708F" w:rsidP="0071708F">
      <w:pPr>
        <w:snapToGrid w:val="0"/>
        <w:jc w:val="center"/>
        <w:rPr>
          <w:rFonts w:ascii="HG丸ｺﾞｼｯｸM-PRO" w:eastAsia="HG丸ｺﾞｼｯｸM-PRO" w:hAnsi="HG丸ｺﾞｼｯｸM-PRO" w:cs="ＭＳ 明朝"/>
          <w:b w:val="0"/>
          <w:bCs w:val="0"/>
          <w:sz w:val="24"/>
          <w:szCs w:val="24"/>
        </w:rPr>
      </w:pPr>
      <w:r>
        <w:rPr>
          <w:rFonts w:ascii="HG丸ｺﾞｼｯｸM-PRO" w:eastAsia="HG丸ｺﾞｼｯｸM-PRO" w:hAnsi="HG丸ｺﾞｼｯｸM-PRO" w:cs="ＭＳ 明朝" w:hint="eastAsia"/>
          <w:b w:val="0"/>
          <w:bCs w:val="0"/>
          <w:sz w:val="24"/>
          <w:szCs w:val="24"/>
        </w:rPr>
        <w:t>記</w:t>
      </w:r>
    </w:p>
    <w:p w14:paraId="6A0251FE" w14:textId="77777777" w:rsidR="006A4A04" w:rsidRPr="00B90230" w:rsidRDefault="009848C0" w:rsidP="00060367">
      <w:pPr>
        <w:snapToGrid w:val="0"/>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 xml:space="preserve">　　</w:t>
      </w:r>
    </w:p>
    <w:p w14:paraId="76107F1F" w14:textId="77777777" w:rsidR="006031B6" w:rsidRDefault="00060367" w:rsidP="00D14DD8">
      <w:pPr>
        <w:snapToGrid w:val="0"/>
        <w:rPr>
          <w:rFonts w:ascii="HG丸ｺﾞｼｯｸM-PRO" w:eastAsia="HG丸ｺﾞｼｯｸM-PRO" w:hAnsi="HG丸ｺﾞｼｯｸM-PRO"/>
          <w:b w:val="0"/>
          <w:bCs w:val="0"/>
          <w:color w:val="auto"/>
          <w:sz w:val="24"/>
          <w:szCs w:val="24"/>
        </w:rPr>
      </w:pPr>
      <w:r w:rsidRPr="00350471">
        <w:rPr>
          <w:rFonts w:ascii="HG丸ｺﾞｼｯｸM-PRO" w:eastAsia="HG丸ｺﾞｼｯｸM-PRO" w:hAnsi="HG丸ｺﾞｼｯｸM-PRO" w:hint="eastAsia"/>
          <w:sz w:val="24"/>
          <w:szCs w:val="24"/>
        </w:rPr>
        <w:t>１．</w:t>
      </w:r>
      <w:r w:rsidR="00D14DD8">
        <w:rPr>
          <w:rFonts w:ascii="HG丸ｺﾞｼｯｸM-PRO" w:eastAsia="HG丸ｺﾞｼｯｸM-PRO" w:hAnsi="HG丸ｺﾞｼｯｸM-PRO" w:hint="eastAsia"/>
          <w:sz w:val="24"/>
          <w:szCs w:val="24"/>
        </w:rPr>
        <w:t>持続可能な港運事業、港湾労働者の労働条件を担保する課題</w:t>
      </w:r>
    </w:p>
    <w:p w14:paraId="71E9C025" w14:textId="77777777" w:rsidR="00D14DD8" w:rsidRPr="00BE29A0" w:rsidRDefault="00D14DD8" w:rsidP="00D14DD8">
      <w:pPr>
        <w:snapToGrid w:val="0"/>
        <w:ind w:leftChars="100" w:left="761" w:hangingChars="200" w:hanging="493"/>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１</w:t>
      </w: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 xml:space="preserve">　</w:t>
      </w:r>
      <w:r>
        <w:rPr>
          <w:rFonts w:ascii="HG丸ｺﾞｼｯｸM-PRO" w:eastAsia="HG丸ｺﾞｼｯｸM-PRO" w:hAnsi="HG丸ｺﾞｼｯｸM-PRO"/>
          <w:b w:val="0"/>
          <w:bCs w:val="0"/>
          <w:color w:val="auto"/>
          <w:sz w:val="24"/>
          <w:szCs w:val="24"/>
        </w:rPr>
        <w:t>22</w:t>
      </w:r>
      <w:r>
        <w:rPr>
          <w:rFonts w:ascii="HG丸ｺﾞｼｯｸM-PRO" w:eastAsia="HG丸ｺﾞｼｯｸM-PRO" w:hAnsi="HG丸ｺﾞｼｯｸM-PRO" w:hint="eastAsia"/>
          <w:b w:val="0"/>
          <w:bCs w:val="0"/>
          <w:color w:val="auto"/>
          <w:sz w:val="24"/>
          <w:szCs w:val="24"/>
        </w:rPr>
        <w:t>春闘団交で、日港協が「</w:t>
      </w:r>
      <w:r w:rsidR="00CB7226" w:rsidRPr="00B90230">
        <w:rPr>
          <w:rFonts w:ascii="HG丸ｺﾞｼｯｸM-PRO" w:eastAsia="HG丸ｺﾞｼｯｸM-PRO" w:hAnsi="HG丸ｺﾞｼｯｸM-PRO" w:hint="eastAsia"/>
          <w:b w:val="0"/>
          <w:bCs w:val="0"/>
          <w:color w:val="auto"/>
          <w:sz w:val="24"/>
          <w:szCs w:val="24"/>
        </w:rPr>
        <w:t>日港協並びに港運元請各社は、政府の進める</w:t>
      </w:r>
      <w:r>
        <w:rPr>
          <w:rFonts w:ascii="HG丸ｺﾞｼｯｸM-PRO" w:eastAsia="HG丸ｺﾞｼｯｸM-PRO" w:hAnsi="HG丸ｺﾞｼｯｸM-PRO" w:hint="eastAsia"/>
          <w:b w:val="0"/>
          <w:bCs w:val="0"/>
          <w:color w:val="auto"/>
          <w:sz w:val="24"/>
          <w:szCs w:val="24"/>
        </w:rPr>
        <w:t>『</w:t>
      </w:r>
      <w:r w:rsidR="00CB7226" w:rsidRPr="00B90230">
        <w:rPr>
          <w:rFonts w:ascii="HG丸ｺﾞｼｯｸM-PRO" w:eastAsia="HG丸ｺﾞｼｯｸM-PRO" w:hAnsi="HG丸ｺﾞｼｯｸM-PRO" w:hint="eastAsia"/>
          <w:b w:val="0"/>
          <w:bCs w:val="0"/>
          <w:color w:val="auto"/>
          <w:sz w:val="24"/>
          <w:szCs w:val="24"/>
        </w:rPr>
        <w:t>価値創造のための転嫁円滑化</w:t>
      </w:r>
      <w:r>
        <w:rPr>
          <w:rFonts w:ascii="HG丸ｺﾞｼｯｸM-PRO" w:eastAsia="HG丸ｺﾞｼｯｸM-PRO" w:hAnsi="HG丸ｺﾞｼｯｸM-PRO"/>
          <w:b w:val="0"/>
          <w:bCs w:val="0"/>
          <w:color w:val="auto"/>
          <w:sz w:val="24"/>
          <w:szCs w:val="24"/>
        </w:rPr>
        <w:t>/</w:t>
      </w:r>
      <w:r w:rsidR="00CB7226" w:rsidRPr="00B90230">
        <w:rPr>
          <w:rFonts w:ascii="HG丸ｺﾞｼｯｸM-PRO" w:eastAsia="HG丸ｺﾞｼｯｸM-PRO" w:hAnsi="HG丸ｺﾞｼｯｸM-PRO" w:hint="eastAsia"/>
          <w:b w:val="0"/>
          <w:bCs w:val="0"/>
          <w:color w:val="auto"/>
          <w:sz w:val="24"/>
          <w:szCs w:val="24"/>
        </w:rPr>
        <w:t>施策</w:t>
      </w:r>
      <w:r w:rsidR="008224A6">
        <w:rPr>
          <w:rFonts w:ascii="HG丸ｺﾞｼｯｸM-PRO" w:eastAsia="HG丸ｺﾞｼｯｸM-PRO" w:hAnsi="HG丸ｺﾞｼｯｸM-PRO"/>
          <w:b w:val="0"/>
          <w:bCs w:val="0"/>
          <w:color w:val="auto"/>
          <w:sz w:val="24"/>
          <w:szCs w:val="24"/>
        </w:rPr>
        <w:t>(</w:t>
      </w:r>
      <w:r w:rsidR="008224A6">
        <w:rPr>
          <w:rFonts w:ascii="HG丸ｺﾞｼｯｸM-PRO" w:eastAsia="HG丸ｺﾞｼｯｸM-PRO" w:hAnsi="HG丸ｺﾞｼｯｸM-PRO" w:hint="eastAsia"/>
          <w:b w:val="0"/>
          <w:bCs w:val="0"/>
          <w:color w:val="auto"/>
          <w:sz w:val="24"/>
          <w:szCs w:val="24"/>
        </w:rPr>
        <w:t>以下「政府施策」という</w:t>
      </w:r>
      <w:r>
        <w:rPr>
          <w:rFonts w:ascii="HG丸ｺﾞｼｯｸM-PRO" w:eastAsia="HG丸ｺﾞｼｯｸM-PRO" w:hAnsi="HG丸ｺﾞｼｯｸM-PRO" w:hint="eastAsia"/>
          <w:b w:val="0"/>
          <w:bCs w:val="0"/>
          <w:color w:val="auto"/>
          <w:sz w:val="24"/>
          <w:szCs w:val="24"/>
        </w:rPr>
        <w:t>』</w:t>
      </w:r>
      <w:r w:rsidR="00CB7226" w:rsidRPr="00B90230">
        <w:rPr>
          <w:rFonts w:ascii="HG丸ｺﾞｼｯｸM-PRO" w:eastAsia="HG丸ｺﾞｼｯｸM-PRO" w:hAnsi="HG丸ｺﾞｼｯｸM-PRO" w:hint="eastAsia"/>
          <w:b w:val="0"/>
          <w:bCs w:val="0"/>
          <w:color w:val="auto"/>
          <w:sz w:val="24"/>
          <w:szCs w:val="24"/>
        </w:rPr>
        <w:t>を積極的に推進し、港湾労働者の賃金引上げ・雇用環境整備に資するための適正料金</w:t>
      </w:r>
      <w:r w:rsidR="002436B0" w:rsidRPr="00BE29A0">
        <w:rPr>
          <w:rFonts w:ascii="HG丸ｺﾞｼｯｸM-PRO" w:eastAsia="HG丸ｺﾞｼｯｸM-PRO" w:hAnsi="HG丸ｺﾞｼｯｸM-PRO" w:hint="eastAsia"/>
          <w:b w:val="0"/>
          <w:bCs w:val="0"/>
          <w:color w:val="auto"/>
          <w:sz w:val="24"/>
          <w:szCs w:val="24"/>
        </w:rPr>
        <w:t>・下払い料金</w:t>
      </w:r>
      <w:r w:rsidR="00CB7226" w:rsidRPr="00BE29A0">
        <w:rPr>
          <w:rFonts w:ascii="HG丸ｺﾞｼｯｸM-PRO" w:eastAsia="HG丸ｺﾞｼｯｸM-PRO" w:hAnsi="HG丸ｺﾞｼｯｸM-PRO" w:hint="eastAsia"/>
          <w:b w:val="0"/>
          <w:bCs w:val="0"/>
          <w:color w:val="auto"/>
          <w:sz w:val="24"/>
          <w:szCs w:val="24"/>
        </w:rPr>
        <w:t>確保に取り組</w:t>
      </w:r>
      <w:r w:rsidR="002436B0" w:rsidRPr="00BE29A0">
        <w:rPr>
          <w:rFonts w:ascii="HG丸ｺﾞｼｯｸM-PRO" w:eastAsia="HG丸ｺﾞｼｯｸM-PRO" w:hAnsi="HG丸ｺﾞｼｯｸM-PRO" w:hint="eastAsia"/>
          <w:b w:val="0"/>
          <w:bCs w:val="0"/>
          <w:color w:val="auto"/>
          <w:sz w:val="24"/>
          <w:szCs w:val="24"/>
        </w:rPr>
        <w:t>む</w:t>
      </w:r>
      <w:r w:rsidRPr="00BE29A0">
        <w:rPr>
          <w:rFonts w:ascii="HG丸ｺﾞｼｯｸM-PRO" w:eastAsia="HG丸ｺﾞｼｯｸM-PRO" w:hAnsi="HG丸ｺﾞｼｯｸM-PRO" w:hint="eastAsia"/>
          <w:b w:val="0"/>
          <w:bCs w:val="0"/>
          <w:color w:val="auto"/>
          <w:sz w:val="24"/>
          <w:szCs w:val="24"/>
        </w:rPr>
        <w:t>」と回答されたことをふまえ、</w:t>
      </w:r>
      <w:r w:rsidRPr="00BE29A0">
        <w:rPr>
          <w:rFonts w:ascii="HG丸ｺﾞｼｯｸM-PRO" w:eastAsia="HG丸ｺﾞｼｯｸM-PRO" w:hAnsi="HG丸ｺﾞｼｯｸM-PRO"/>
          <w:b w:val="0"/>
          <w:bCs w:val="0"/>
          <w:color w:val="auto"/>
          <w:sz w:val="24"/>
          <w:szCs w:val="24"/>
        </w:rPr>
        <w:t>22</w:t>
      </w:r>
      <w:r w:rsidRPr="00BE29A0">
        <w:rPr>
          <w:rFonts w:ascii="HG丸ｺﾞｼｯｸM-PRO" w:eastAsia="HG丸ｺﾞｼｯｸM-PRO" w:hAnsi="HG丸ｺﾞｼｯｸM-PRO" w:hint="eastAsia"/>
          <w:b w:val="0"/>
          <w:bCs w:val="0"/>
          <w:color w:val="auto"/>
          <w:sz w:val="24"/>
          <w:szCs w:val="24"/>
        </w:rPr>
        <w:t>春闘の合意に資すべく、引き続き努力するようよう要請します。</w:t>
      </w:r>
    </w:p>
    <w:p w14:paraId="2F7D3D42" w14:textId="77777777" w:rsidR="009D07E0" w:rsidRDefault="009D07E0" w:rsidP="00D14DD8">
      <w:pPr>
        <w:snapToGrid w:val="0"/>
        <w:ind w:leftChars="100" w:left="761" w:hangingChars="200" w:hanging="493"/>
        <w:rPr>
          <w:rFonts w:ascii="HG丸ｺﾞｼｯｸM-PRO" w:eastAsia="HG丸ｺﾞｼｯｸM-PRO" w:hAnsi="HG丸ｺﾞｼｯｸM-PRO"/>
          <w:b w:val="0"/>
          <w:bCs w:val="0"/>
          <w:color w:val="auto"/>
          <w:sz w:val="24"/>
          <w:szCs w:val="24"/>
        </w:rPr>
      </w:pPr>
    </w:p>
    <w:p w14:paraId="72A3E384" w14:textId="77777777" w:rsidR="00CB7226" w:rsidRPr="00BE29A0" w:rsidRDefault="00D14DD8" w:rsidP="00D14DD8">
      <w:pPr>
        <w:snapToGrid w:val="0"/>
        <w:ind w:leftChars="100" w:left="761" w:hangingChars="200" w:hanging="493"/>
        <w:rPr>
          <w:rFonts w:ascii="HG丸ｺﾞｼｯｸM-PRO" w:eastAsia="HG丸ｺﾞｼｯｸM-PRO" w:hAnsi="HG丸ｺﾞｼｯｸM-PRO"/>
          <w:b w:val="0"/>
          <w:bCs w:val="0"/>
          <w:color w:val="auto"/>
          <w:sz w:val="24"/>
          <w:szCs w:val="24"/>
        </w:rPr>
      </w:pPr>
      <w:r w:rsidRPr="00BE29A0">
        <w:rPr>
          <w:rFonts w:ascii="HG丸ｺﾞｼｯｸM-PRO" w:eastAsia="HG丸ｺﾞｼｯｸM-PRO" w:hAnsi="HG丸ｺﾞｼｯｸM-PRO"/>
          <w:b w:val="0"/>
          <w:bCs w:val="0"/>
          <w:color w:val="auto"/>
          <w:sz w:val="24"/>
          <w:szCs w:val="24"/>
        </w:rPr>
        <w:t>(</w:t>
      </w:r>
      <w:r w:rsidRPr="00BE29A0">
        <w:rPr>
          <w:rFonts w:ascii="HG丸ｺﾞｼｯｸM-PRO" w:eastAsia="HG丸ｺﾞｼｯｸM-PRO" w:hAnsi="HG丸ｺﾞｼｯｸM-PRO" w:hint="eastAsia"/>
          <w:b w:val="0"/>
          <w:bCs w:val="0"/>
          <w:color w:val="auto"/>
          <w:sz w:val="24"/>
          <w:szCs w:val="24"/>
        </w:rPr>
        <w:t>２</w:t>
      </w:r>
      <w:r w:rsidRPr="00BE29A0">
        <w:rPr>
          <w:rFonts w:ascii="HG丸ｺﾞｼｯｸM-PRO" w:eastAsia="HG丸ｺﾞｼｯｸM-PRO" w:hAnsi="HG丸ｺﾞｼｯｸM-PRO"/>
          <w:b w:val="0"/>
          <w:bCs w:val="0"/>
          <w:color w:val="auto"/>
          <w:sz w:val="24"/>
          <w:szCs w:val="24"/>
        </w:rPr>
        <w:t>)</w:t>
      </w:r>
      <w:r w:rsidRPr="00BE29A0">
        <w:rPr>
          <w:rFonts w:ascii="HG丸ｺﾞｼｯｸM-PRO" w:eastAsia="HG丸ｺﾞｼｯｸM-PRO" w:hAnsi="HG丸ｺﾞｼｯｸM-PRO" w:hint="eastAsia"/>
          <w:b w:val="0"/>
          <w:bCs w:val="0"/>
          <w:color w:val="auto"/>
          <w:sz w:val="24"/>
          <w:szCs w:val="24"/>
        </w:rPr>
        <w:t xml:space="preserve">　また、「</w:t>
      </w:r>
      <w:r w:rsidR="00CB7226" w:rsidRPr="00BE29A0">
        <w:rPr>
          <w:rFonts w:ascii="HG丸ｺﾞｼｯｸM-PRO" w:eastAsia="HG丸ｺﾞｼｯｸM-PRO" w:hAnsi="HG丸ｺﾞｼｯｸM-PRO" w:hint="eastAsia"/>
          <w:b w:val="0"/>
          <w:bCs w:val="0"/>
          <w:color w:val="auto"/>
          <w:sz w:val="24"/>
          <w:szCs w:val="24"/>
        </w:rPr>
        <w:t>こ</w:t>
      </w:r>
      <w:r w:rsidR="006031B6" w:rsidRPr="00BE29A0">
        <w:rPr>
          <w:rFonts w:ascii="HG丸ｺﾞｼｯｸM-PRO" w:eastAsia="HG丸ｺﾞｼｯｸM-PRO" w:hAnsi="HG丸ｺﾞｼｯｸM-PRO" w:hint="eastAsia"/>
          <w:b w:val="0"/>
          <w:bCs w:val="0"/>
          <w:color w:val="auto"/>
          <w:sz w:val="24"/>
          <w:szCs w:val="24"/>
        </w:rPr>
        <w:t>の</w:t>
      </w:r>
      <w:r w:rsidR="00CB7226" w:rsidRPr="00BE29A0">
        <w:rPr>
          <w:rFonts w:ascii="HG丸ｺﾞｼｯｸM-PRO" w:eastAsia="HG丸ｺﾞｼｯｸM-PRO" w:hAnsi="HG丸ｺﾞｼｯｸM-PRO" w:hint="eastAsia"/>
          <w:b w:val="0"/>
          <w:bCs w:val="0"/>
          <w:color w:val="auto"/>
          <w:sz w:val="24"/>
          <w:szCs w:val="24"/>
        </w:rPr>
        <w:t>政府施策を推進する取り組みは、来年度以降も継続</w:t>
      </w:r>
      <w:r w:rsidR="002436B0" w:rsidRPr="00BE29A0">
        <w:rPr>
          <w:rFonts w:ascii="HG丸ｺﾞｼｯｸM-PRO" w:eastAsia="HG丸ｺﾞｼｯｸM-PRO" w:hAnsi="HG丸ｺﾞｼｯｸM-PRO" w:hint="eastAsia"/>
          <w:b w:val="0"/>
          <w:bCs w:val="0"/>
          <w:color w:val="auto"/>
          <w:sz w:val="24"/>
          <w:szCs w:val="24"/>
        </w:rPr>
        <w:t>する</w:t>
      </w:r>
      <w:r w:rsidRPr="00BE29A0">
        <w:rPr>
          <w:rFonts w:ascii="HG丸ｺﾞｼｯｸM-PRO" w:eastAsia="HG丸ｺﾞｼｯｸM-PRO" w:hAnsi="HG丸ｺﾞｼｯｸM-PRO" w:hint="eastAsia"/>
          <w:b w:val="0"/>
          <w:bCs w:val="0"/>
          <w:color w:val="auto"/>
          <w:sz w:val="24"/>
          <w:szCs w:val="24"/>
        </w:rPr>
        <w:t>」とも回答しており、</w:t>
      </w:r>
      <w:r w:rsidR="00BE29A0" w:rsidRPr="00BE29A0">
        <w:rPr>
          <w:rFonts w:ascii="HG丸ｺﾞｼｯｸM-PRO" w:eastAsia="HG丸ｺﾞｼｯｸM-PRO" w:hAnsi="HG丸ｺﾞｼｯｸM-PRO" w:hint="eastAsia"/>
          <w:b w:val="0"/>
          <w:bCs w:val="0"/>
          <w:color w:val="auto"/>
          <w:sz w:val="24"/>
          <w:szCs w:val="24"/>
        </w:rPr>
        <w:t>この立場からも、上記</w:t>
      </w:r>
      <w:r w:rsidR="00BE29A0" w:rsidRPr="00BE29A0">
        <w:rPr>
          <w:rFonts w:ascii="HG丸ｺﾞｼｯｸM-PRO" w:eastAsia="HG丸ｺﾞｼｯｸM-PRO" w:hAnsi="HG丸ｺﾞｼｯｸM-PRO"/>
          <w:b w:val="0"/>
          <w:bCs w:val="0"/>
          <w:color w:val="auto"/>
          <w:sz w:val="24"/>
          <w:szCs w:val="24"/>
        </w:rPr>
        <w:t>(</w:t>
      </w:r>
      <w:r w:rsidR="00BE29A0" w:rsidRPr="00BE29A0">
        <w:rPr>
          <w:rFonts w:ascii="HG丸ｺﾞｼｯｸM-PRO" w:eastAsia="HG丸ｺﾞｼｯｸM-PRO" w:hAnsi="HG丸ｺﾞｼｯｸM-PRO" w:hint="eastAsia"/>
          <w:b w:val="0"/>
          <w:bCs w:val="0"/>
          <w:color w:val="auto"/>
          <w:sz w:val="24"/>
          <w:szCs w:val="24"/>
        </w:rPr>
        <w:t>１</w:t>
      </w:r>
      <w:r w:rsidR="00BE29A0" w:rsidRPr="00BE29A0">
        <w:rPr>
          <w:rFonts w:ascii="HG丸ｺﾞｼｯｸM-PRO" w:eastAsia="HG丸ｺﾞｼｯｸM-PRO" w:hAnsi="HG丸ｺﾞｼｯｸM-PRO"/>
          <w:b w:val="0"/>
          <w:bCs w:val="0"/>
          <w:color w:val="auto"/>
          <w:sz w:val="24"/>
          <w:szCs w:val="24"/>
        </w:rPr>
        <w:t>)</w:t>
      </w:r>
      <w:r w:rsidR="00BE29A0" w:rsidRPr="00BE29A0">
        <w:rPr>
          <w:rFonts w:ascii="HG丸ｺﾞｼｯｸM-PRO" w:eastAsia="HG丸ｺﾞｼｯｸM-PRO" w:hAnsi="HG丸ｺﾞｼｯｸM-PRO" w:hint="eastAsia"/>
          <w:b w:val="0"/>
          <w:bCs w:val="0"/>
          <w:color w:val="auto"/>
          <w:sz w:val="24"/>
          <w:szCs w:val="24"/>
        </w:rPr>
        <w:t>をやりきることが肝要と考えます。</w:t>
      </w:r>
    </w:p>
    <w:p w14:paraId="145C374A" w14:textId="77777777" w:rsidR="009D07E0" w:rsidRDefault="00BE29A0" w:rsidP="009A3DCD">
      <w:pPr>
        <w:snapToGrid w:val="0"/>
        <w:ind w:left="740" w:hangingChars="300" w:hanging="740"/>
        <w:rPr>
          <w:rFonts w:ascii="HG丸ｺﾞｼｯｸM-PRO" w:eastAsia="HG丸ｺﾞｼｯｸM-PRO" w:hAnsi="HG丸ｺﾞｼｯｸM-PRO"/>
          <w:b w:val="0"/>
          <w:bCs w:val="0"/>
          <w:color w:val="auto"/>
          <w:sz w:val="24"/>
          <w:szCs w:val="24"/>
        </w:rPr>
      </w:pPr>
      <w:r w:rsidRPr="00BE29A0">
        <w:rPr>
          <w:rFonts w:ascii="HG丸ｺﾞｼｯｸM-PRO" w:eastAsia="HG丸ｺﾞｼｯｸM-PRO" w:hAnsi="HG丸ｺﾞｼｯｸM-PRO" w:hint="eastAsia"/>
          <w:b w:val="0"/>
          <w:bCs w:val="0"/>
          <w:color w:val="auto"/>
          <w:sz w:val="24"/>
          <w:szCs w:val="24"/>
        </w:rPr>
        <w:t xml:space="preserve">　</w:t>
      </w:r>
    </w:p>
    <w:p w14:paraId="30C1E0EF" w14:textId="77777777" w:rsidR="00D14DD8" w:rsidRPr="00BE29A0" w:rsidRDefault="00BE29A0" w:rsidP="009D07E0">
      <w:pPr>
        <w:snapToGrid w:val="0"/>
        <w:ind w:leftChars="100" w:left="761" w:hangingChars="200" w:hanging="493"/>
        <w:rPr>
          <w:rFonts w:ascii="HG丸ｺﾞｼｯｸM-PRO" w:eastAsia="HG丸ｺﾞｼｯｸM-PRO" w:hAnsi="HG丸ｺﾞｼｯｸM-PRO"/>
          <w:b w:val="0"/>
          <w:bCs w:val="0"/>
          <w:color w:val="auto"/>
          <w:sz w:val="24"/>
          <w:szCs w:val="24"/>
        </w:rPr>
      </w:pPr>
      <w:r w:rsidRPr="00BE29A0">
        <w:rPr>
          <w:rFonts w:ascii="HG丸ｺﾞｼｯｸM-PRO" w:eastAsia="HG丸ｺﾞｼｯｸM-PRO" w:hAnsi="HG丸ｺﾞｼｯｸM-PRO"/>
          <w:b w:val="0"/>
          <w:bCs w:val="0"/>
          <w:color w:val="auto"/>
          <w:sz w:val="24"/>
          <w:szCs w:val="24"/>
        </w:rPr>
        <w:t>(</w:t>
      </w:r>
      <w:r w:rsidRPr="00BE29A0">
        <w:rPr>
          <w:rFonts w:ascii="HG丸ｺﾞｼｯｸM-PRO" w:eastAsia="HG丸ｺﾞｼｯｸM-PRO" w:hAnsi="HG丸ｺﾞｼｯｸM-PRO" w:hint="eastAsia"/>
          <w:b w:val="0"/>
          <w:bCs w:val="0"/>
          <w:color w:val="auto"/>
          <w:sz w:val="24"/>
          <w:szCs w:val="24"/>
        </w:rPr>
        <w:t>３</w:t>
      </w:r>
      <w:r w:rsidRPr="00BE29A0">
        <w:rPr>
          <w:rFonts w:ascii="HG丸ｺﾞｼｯｸM-PRO" w:eastAsia="HG丸ｺﾞｼｯｸM-PRO" w:hAnsi="HG丸ｺﾞｼｯｸM-PRO"/>
          <w:b w:val="0"/>
          <w:bCs w:val="0"/>
          <w:color w:val="auto"/>
          <w:sz w:val="24"/>
          <w:szCs w:val="24"/>
        </w:rPr>
        <w:t>)</w:t>
      </w:r>
      <w:r w:rsidRPr="00BE29A0">
        <w:rPr>
          <w:rFonts w:ascii="HG丸ｺﾞｼｯｸM-PRO" w:eastAsia="HG丸ｺﾞｼｯｸM-PRO" w:hAnsi="HG丸ｺﾞｼｯｸM-PRO" w:hint="eastAsia"/>
          <w:b w:val="0"/>
          <w:bCs w:val="0"/>
          <w:color w:val="auto"/>
          <w:sz w:val="24"/>
          <w:szCs w:val="24"/>
        </w:rPr>
        <w:t xml:space="preserve">　当面、次の課題の実行が必要です。</w:t>
      </w:r>
      <w:r w:rsidR="00D14DD8" w:rsidRPr="00BE29A0">
        <w:rPr>
          <w:rFonts w:ascii="HG丸ｺﾞｼｯｸM-PRO" w:eastAsia="HG丸ｺﾞｼｯｸM-PRO" w:hAnsi="HG丸ｺﾞｼｯｸM-PRO" w:hint="eastAsia"/>
          <w:b w:val="0"/>
          <w:bCs w:val="0"/>
          <w:color w:val="auto"/>
          <w:sz w:val="24"/>
          <w:szCs w:val="24"/>
        </w:rPr>
        <w:t>適正料金収受プロジェクトチーム</w:t>
      </w:r>
      <w:r w:rsidR="00D14DD8" w:rsidRPr="00BE29A0">
        <w:rPr>
          <w:rFonts w:ascii="HG丸ｺﾞｼｯｸM-PRO" w:eastAsia="HG丸ｺﾞｼｯｸM-PRO" w:hAnsi="HG丸ｺﾞｼｯｸM-PRO"/>
          <w:b w:val="0"/>
          <w:bCs w:val="0"/>
          <w:color w:val="auto"/>
          <w:sz w:val="24"/>
          <w:szCs w:val="24"/>
        </w:rPr>
        <w:t>(</w:t>
      </w:r>
      <w:r w:rsidR="00D14DD8" w:rsidRPr="00BE29A0">
        <w:rPr>
          <w:rFonts w:ascii="HG丸ｺﾞｼｯｸM-PRO" w:eastAsia="HG丸ｺﾞｼｯｸM-PRO" w:hAnsi="HG丸ｺﾞｼｯｸM-PRO" w:hint="eastAsia"/>
          <w:b w:val="0"/>
          <w:bCs w:val="0"/>
          <w:color w:val="auto"/>
          <w:sz w:val="24"/>
          <w:szCs w:val="24"/>
        </w:rPr>
        <w:t>以下「</w:t>
      </w:r>
      <w:r w:rsidR="00D14DD8" w:rsidRPr="00BE29A0">
        <w:rPr>
          <w:rFonts w:ascii="HG丸ｺﾞｼｯｸM-PRO" w:eastAsia="HG丸ｺﾞｼｯｸM-PRO" w:hAnsi="HG丸ｺﾞｼｯｸM-PRO"/>
          <w:b w:val="0"/>
          <w:bCs w:val="0"/>
          <w:color w:val="auto"/>
          <w:sz w:val="24"/>
          <w:szCs w:val="24"/>
        </w:rPr>
        <w:t>P/T</w:t>
      </w:r>
      <w:r w:rsidR="00D14DD8" w:rsidRPr="00BE29A0">
        <w:rPr>
          <w:rFonts w:ascii="HG丸ｺﾞｼｯｸM-PRO" w:eastAsia="HG丸ｺﾞｼｯｸM-PRO" w:hAnsi="HG丸ｺﾞｼｯｸM-PRO" w:hint="eastAsia"/>
          <w:b w:val="0"/>
          <w:bCs w:val="0"/>
          <w:color w:val="auto"/>
          <w:sz w:val="24"/>
          <w:szCs w:val="24"/>
        </w:rPr>
        <w:t>」と略す</w:t>
      </w:r>
      <w:r w:rsidR="00D14DD8" w:rsidRPr="00BE29A0">
        <w:rPr>
          <w:rFonts w:ascii="HG丸ｺﾞｼｯｸM-PRO" w:eastAsia="HG丸ｺﾞｼｯｸM-PRO" w:hAnsi="HG丸ｺﾞｼｯｸM-PRO"/>
          <w:b w:val="0"/>
          <w:bCs w:val="0"/>
          <w:color w:val="auto"/>
          <w:sz w:val="24"/>
          <w:szCs w:val="24"/>
        </w:rPr>
        <w:t>)</w:t>
      </w:r>
      <w:r w:rsidR="00D14DD8" w:rsidRPr="00BE29A0">
        <w:rPr>
          <w:rFonts w:ascii="HG丸ｺﾞｼｯｸM-PRO" w:eastAsia="HG丸ｺﾞｼｯｸM-PRO" w:hAnsi="HG丸ｺﾞｼｯｸM-PRO" w:hint="eastAsia"/>
          <w:b w:val="0"/>
          <w:bCs w:val="0"/>
          <w:color w:val="auto"/>
          <w:sz w:val="24"/>
          <w:szCs w:val="24"/>
        </w:rPr>
        <w:t>」</w:t>
      </w:r>
      <w:r w:rsidRPr="00BE29A0">
        <w:rPr>
          <w:rFonts w:ascii="HG丸ｺﾞｼｯｸM-PRO" w:eastAsia="HG丸ｺﾞｼｯｸM-PRO" w:hAnsi="HG丸ｺﾞｼｯｸM-PRO" w:hint="eastAsia"/>
          <w:b w:val="0"/>
          <w:bCs w:val="0"/>
          <w:color w:val="auto"/>
          <w:sz w:val="24"/>
          <w:szCs w:val="24"/>
        </w:rPr>
        <w:t>の設置と具体策</w:t>
      </w:r>
      <w:r w:rsidR="00D14DD8" w:rsidRPr="00BE29A0">
        <w:rPr>
          <w:rFonts w:ascii="HG丸ｺﾞｼｯｸM-PRO" w:eastAsia="HG丸ｺﾞｼｯｸM-PRO" w:hAnsi="HG丸ｺﾞｼｯｸM-PRO" w:hint="eastAsia"/>
          <w:b w:val="0"/>
          <w:bCs w:val="0"/>
          <w:color w:val="auto"/>
          <w:sz w:val="24"/>
          <w:szCs w:val="24"/>
        </w:rPr>
        <w:t>の取り組みについて</w:t>
      </w:r>
      <w:r w:rsidRPr="00BE29A0">
        <w:rPr>
          <w:rFonts w:ascii="HG丸ｺﾞｼｯｸM-PRO" w:eastAsia="HG丸ｺﾞｼｯｸM-PRO" w:hAnsi="HG丸ｺﾞｼｯｸM-PRO" w:hint="eastAsia"/>
          <w:b w:val="0"/>
          <w:bCs w:val="0"/>
          <w:color w:val="auto"/>
          <w:sz w:val="24"/>
          <w:szCs w:val="24"/>
        </w:rPr>
        <w:t>は、</w:t>
      </w:r>
      <w:r w:rsidRPr="00BE29A0">
        <w:rPr>
          <w:rFonts w:ascii="HG丸ｺﾞｼｯｸM-PRO" w:eastAsia="HG丸ｺﾞｼｯｸM-PRO" w:hAnsi="HG丸ｺﾞｼｯｸM-PRO"/>
          <w:b w:val="0"/>
          <w:bCs w:val="0"/>
          <w:color w:val="auto"/>
          <w:sz w:val="24"/>
          <w:szCs w:val="24"/>
        </w:rPr>
        <w:t>21</w:t>
      </w:r>
      <w:r w:rsidRPr="00BE29A0">
        <w:rPr>
          <w:rFonts w:ascii="HG丸ｺﾞｼｯｸM-PRO" w:eastAsia="HG丸ｺﾞｼｯｸM-PRO" w:hAnsi="HG丸ｺﾞｼｯｸM-PRO" w:hint="eastAsia"/>
          <w:b w:val="0"/>
          <w:bCs w:val="0"/>
          <w:color w:val="auto"/>
          <w:sz w:val="24"/>
          <w:szCs w:val="24"/>
        </w:rPr>
        <w:t>春闘で、その設置と具体策の検討を確認していますので、この課題の促進は可能だと考えています。</w:t>
      </w:r>
    </w:p>
    <w:p w14:paraId="18DEFC81" w14:textId="77777777" w:rsidR="00D14DD8" w:rsidRPr="00BE29A0" w:rsidRDefault="00D14DD8" w:rsidP="00D14DD8">
      <w:pPr>
        <w:snapToGrid w:val="0"/>
        <w:ind w:leftChars="200" w:left="1275" w:hangingChars="300" w:hanging="740"/>
        <w:rPr>
          <w:rFonts w:ascii="HG丸ｺﾞｼｯｸM-PRO" w:eastAsia="HG丸ｺﾞｼｯｸM-PRO" w:hAnsi="HG丸ｺﾞｼｯｸM-PRO"/>
          <w:b w:val="0"/>
          <w:bCs w:val="0"/>
          <w:color w:val="auto"/>
          <w:sz w:val="24"/>
          <w:szCs w:val="24"/>
        </w:rPr>
      </w:pPr>
      <w:r w:rsidRPr="00BE29A0">
        <w:rPr>
          <w:rFonts w:ascii="HG丸ｺﾞｼｯｸM-PRO" w:eastAsia="HG丸ｺﾞｼｯｸM-PRO" w:hAnsi="HG丸ｺﾞｼｯｸM-PRO" w:hint="eastAsia"/>
          <w:b w:val="0"/>
          <w:bCs w:val="0"/>
          <w:color w:val="auto"/>
          <w:sz w:val="24"/>
          <w:szCs w:val="24"/>
        </w:rPr>
        <w:t xml:space="preserve">①　</w:t>
      </w:r>
      <w:r w:rsidRPr="00BE29A0">
        <w:rPr>
          <w:rFonts w:ascii="HG丸ｺﾞｼｯｸM-PRO" w:eastAsia="HG丸ｺﾞｼｯｸM-PRO" w:hAnsi="HG丸ｺﾞｼｯｸM-PRO"/>
          <w:b w:val="0"/>
          <w:bCs w:val="0"/>
          <w:color w:val="auto"/>
          <w:sz w:val="24"/>
          <w:szCs w:val="24"/>
        </w:rPr>
        <w:t>P/T</w:t>
      </w:r>
      <w:r w:rsidRPr="00BE29A0">
        <w:rPr>
          <w:rFonts w:ascii="HG丸ｺﾞｼｯｸM-PRO" w:eastAsia="HG丸ｺﾞｼｯｸM-PRO" w:hAnsi="HG丸ｺﾞｼｯｸM-PRO" w:hint="eastAsia"/>
          <w:b w:val="0"/>
          <w:bCs w:val="0"/>
          <w:color w:val="auto"/>
          <w:sz w:val="24"/>
          <w:szCs w:val="24"/>
        </w:rPr>
        <w:t>として、業種・業界にとらわれず、広く良い事例を収集することを目標に、</w:t>
      </w:r>
    </w:p>
    <w:p w14:paraId="3D89A5DF" w14:textId="77777777" w:rsidR="00BE29A0" w:rsidRPr="00BE29A0" w:rsidRDefault="00D14DD8" w:rsidP="00D14DD8">
      <w:pPr>
        <w:snapToGrid w:val="0"/>
        <w:ind w:leftChars="300" w:left="1296" w:hangingChars="200" w:hanging="493"/>
        <w:rPr>
          <w:rFonts w:ascii="HG丸ｺﾞｼｯｸM-PRO" w:eastAsia="HG丸ｺﾞｼｯｸM-PRO" w:hAnsi="HG丸ｺﾞｼｯｸM-PRO"/>
          <w:b w:val="0"/>
          <w:bCs w:val="0"/>
          <w:color w:val="auto"/>
          <w:sz w:val="24"/>
          <w:szCs w:val="24"/>
        </w:rPr>
      </w:pPr>
      <w:r w:rsidRPr="00BE29A0">
        <w:rPr>
          <w:rFonts w:ascii="HG丸ｺﾞｼｯｸM-PRO" w:eastAsia="HG丸ｺﾞｼｯｸM-PRO" w:hAnsi="HG丸ｺﾞｼｯｸM-PRO"/>
          <w:b w:val="0"/>
          <w:bCs w:val="0"/>
          <w:color w:val="auto"/>
          <w:sz w:val="24"/>
          <w:szCs w:val="24"/>
        </w:rPr>
        <w:t>2022</w:t>
      </w:r>
      <w:r w:rsidRPr="00BE29A0">
        <w:rPr>
          <w:rFonts w:ascii="HG丸ｺﾞｼｯｸM-PRO" w:eastAsia="HG丸ｺﾞｼｯｸM-PRO" w:hAnsi="HG丸ｺﾞｼｯｸM-PRO" w:hint="eastAsia"/>
          <w:b w:val="0"/>
          <w:bCs w:val="0"/>
          <w:color w:val="auto"/>
          <w:sz w:val="24"/>
          <w:szCs w:val="24"/>
        </w:rPr>
        <w:t>年</w:t>
      </w:r>
      <w:r w:rsidR="00BE29A0" w:rsidRPr="00BE29A0">
        <w:rPr>
          <w:rFonts w:ascii="HG丸ｺﾞｼｯｸM-PRO" w:eastAsia="HG丸ｺﾞｼｯｸM-PRO" w:hAnsi="HG丸ｺﾞｼｯｸM-PRO"/>
          <w:b w:val="0"/>
          <w:bCs w:val="0"/>
          <w:color w:val="auto"/>
          <w:sz w:val="24"/>
          <w:szCs w:val="24"/>
        </w:rPr>
        <w:t>12</w:t>
      </w:r>
      <w:r w:rsidRPr="00BE29A0">
        <w:rPr>
          <w:rFonts w:ascii="HG丸ｺﾞｼｯｸM-PRO" w:eastAsia="HG丸ｺﾞｼｯｸM-PRO" w:hAnsi="HG丸ｺﾞｼｯｸM-PRO" w:hint="eastAsia"/>
          <w:b w:val="0"/>
          <w:bCs w:val="0"/>
          <w:color w:val="auto"/>
          <w:sz w:val="24"/>
          <w:szCs w:val="24"/>
        </w:rPr>
        <w:t>月末を目途に、トラック事業の標準運賃制度について講習を受ける</w:t>
      </w:r>
    </w:p>
    <w:p w14:paraId="64AD4103" w14:textId="77777777" w:rsidR="00D14DD8" w:rsidRPr="00BE29A0" w:rsidRDefault="00D14DD8" w:rsidP="00D14DD8">
      <w:pPr>
        <w:snapToGrid w:val="0"/>
        <w:ind w:leftChars="300" w:left="1296" w:hangingChars="200" w:hanging="493"/>
        <w:rPr>
          <w:rFonts w:ascii="HG丸ｺﾞｼｯｸM-PRO" w:eastAsia="HG丸ｺﾞｼｯｸM-PRO" w:hAnsi="HG丸ｺﾞｼｯｸM-PRO"/>
          <w:b w:val="0"/>
          <w:bCs w:val="0"/>
          <w:color w:val="auto"/>
          <w:sz w:val="24"/>
          <w:szCs w:val="24"/>
        </w:rPr>
      </w:pPr>
      <w:r w:rsidRPr="00BE29A0">
        <w:rPr>
          <w:rFonts w:ascii="HG丸ｺﾞｼｯｸM-PRO" w:eastAsia="HG丸ｺﾞｼｯｸM-PRO" w:hAnsi="HG丸ｺﾞｼｯｸM-PRO" w:hint="eastAsia"/>
          <w:b w:val="0"/>
          <w:bCs w:val="0"/>
          <w:color w:val="auto"/>
          <w:sz w:val="24"/>
          <w:szCs w:val="24"/>
        </w:rPr>
        <w:t>場を作</w:t>
      </w:r>
      <w:r w:rsidR="00BE29A0" w:rsidRPr="00BE29A0">
        <w:rPr>
          <w:rFonts w:ascii="HG丸ｺﾞｼｯｸM-PRO" w:eastAsia="HG丸ｺﾞｼｯｸM-PRO" w:hAnsi="HG丸ｺﾞｼｯｸM-PRO" w:hint="eastAsia"/>
          <w:b w:val="0"/>
          <w:bCs w:val="0"/>
          <w:color w:val="auto"/>
          <w:sz w:val="24"/>
          <w:szCs w:val="24"/>
        </w:rPr>
        <w:t>って、労使共通の問題意識の醸成を図られたい。</w:t>
      </w:r>
    </w:p>
    <w:p w14:paraId="65A40A98" w14:textId="77777777" w:rsidR="00D14DD8" w:rsidRPr="00BE29A0" w:rsidRDefault="00D14DD8" w:rsidP="00D14DD8">
      <w:pPr>
        <w:snapToGrid w:val="0"/>
        <w:ind w:leftChars="200" w:left="1275" w:hangingChars="300" w:hanging="740"/>
        <w:rPr>
          <w:rFonts w:ascii="HG丸ｺﾞｼｯｸM-PRO" w:eastAsia="HG丸ｺﾞｼｯｸM-PRO" w:hAnsi="HG丸ｺﾞｼｯｸM-PRO"/>
          <w:b w:val="0"/>
          <w:bCs w:val="0"/>
          <w:color w:val="auto"/>
          <w:sz w:val="24"/>
          <w:szCs w:val="24"/>
        </w:rPr>
      </w:pPr>
      <w:r w:rsidRPr="00BE29A0">
        <w:rPr>
          <w:rFonts w:ascii="HG丸ｺﾞｼｯｸM-PRO" w:eastAsia="HG丸ｺﾞｼｯｸM-PRO" w:hAnsi="HG丸ｺﾞｼｯｸM-PRO" w:hint="eastAsia"/>
          <w:b w:val="0"/>
          <w:bCs w:val="0"/>
          <w:color w:val="auto"/>
          <w:sz w:val="24"/>
          <w:szCs w:val="24"/>
        </w:rPr>
        <w:t xml:space="preserve">②　</w:t>
      </w:r>
      <w:r w:rsidRPr="00BE29A0">
        <w:rPr>
          <w:rFonts w:ascii="HG丸ｺﾞｼｯｸM-PRO" w:eastAsia="HG丸ｺﾞｼｯｸM-PRO" w:hAnsi="HG丸ｺﾞｼｯｸM-PRO"/>
          <w:b w:val="0"/>
          <w:bCs w:val="0"/>
          <w:color w:val="auto"/>
          <w:sz w:val="24"/>
          <w:szCs w:val="24"/>
        </w:rPr>
        <w:t>P/T</w:t>
      </w:r>
      <w:r w:rsidRPr="00BE29A0">
        <w:rPr>
          <w:rFonts w:ascii="HG丸ｺﾞｼｯｸM-PRO" w:eastAsia="HG丸ｺﾞｼｯｸM-PRO" w:hAnsi="HG丸ｺﾞｼｯｸM-PRO" w:hint="eastAsia"/>
          <w:b w:val="0"/>
          <w:bCs w:val="0"/>
          <w:color w:val="auto"/>
          <w:sz w:val="24"/>
          <w:szCs w:val="24"/>
        </w:rPr>
        <w:t>として所管行政との意見交換をする場を早急に設け、この取り組みを通じ</w:t>
      </w:r>
    </w:p>
    <w:p w14:paraId="613768BF" w14:textId="77777777" w:rsidR="00D14DD8" w:rsidRPr="00BE29A0" w:rsidRDefault="00D14DD8" w:rsidP="00D14DD8">
      <w:pPr>
        <w:snapToGrid w:val="0"/>
        <w:ind w:leftChars="300" w:left="1296" w:hangingChars="200" w:hanging="493"/>
        <w:rPr>
          <w:rFonts w:ascii="HG丸ｺﾞｼｯｸM-PRO" w:eastAsia="HG丸ｺﾞｼｯｸM-PRO" w:hAnsi="HG丸ｺﾞｼｯｸM-PRO"/>
          <w:b w:val="0"/>
          <w:bCs w:val="0"/>
          <w:color w:val="auto"/>
          <w:sz w:val="24"/>
          <w:szCs w:val="24"/>
        </w:rPr>
      </w:pPr>
      <w:r w:rsidRPr="00BE29A0">
        <w:rPr>
          <w:rFonts w:ascii="HG丸ｺﾞｼｯｸM-PRO" w:eastAsia="HG丸ｺﾞｼｯｸM-PRO" w:hAnsi="HG丸ｺﾞｼｯｸM-PRO" w:hint="eastAsia"/>
          <w:b w:val="0"/>
          <w:bCs w:val="0"/>
          <w:color w:val="auto"/>
          <w:sz w:val="24"/>
          <w:szCs w:val="24"/>
        </w:rPr>
        <w:t>て適正料金収受に向けた協議を深化させる</w:t>
      </w:r>
      <w:r w:rsidR="00BE29A0" w:rsidRPr="00BE29A0">
        <w:rPr>
          <w:rFonts w:ascii="HG丸ｺﾞｼｯｸM-PRO" w:eastAsia="HG丸ｺﾞｼｯｸM-PRO" w:hAnsi="HG丸ｺﾞｼｯｸM-PRO" w:hint="eastAsia"/>
          <w:b w:val="0"/>
          <w:bCs w:val="0"/>
          <w:color w:val="auto"/>
          <w:sz w:val="24"/>
          <w:szCs w:val="24"/>
        </w:rPr>
        <w:t>よう取り組まれたい</w:t>
      </w:r>
      <w:r w:rsidRPr="00BE29A0">
        <w:rPr>
          <w:rFonts w:ascii="HG丸ｺﾞｼｯｸM-PRO" w:eastAsia="HG丸ｺﾞｼｯｸM-PRO" w:hAnsi="HG丸ｺﾞｼｯｸM-PRO" w:hint="eastAsia"/>
          <w:b w:val="0"/>
          <w:bCs w:val="0"/>
          <w:color w:val="auto"/>
          <w:sz w:val="24"/>
          <w:szCs w:val="24"/>
        </w:rPr>
        <w:t>。</w:t>
      </w:r>
    </w:p>
    <w:p w14:paraId="25BA4712" w14:textId="77777777" w:rsidR="000623CD" w:rsidRPr="00D14DD8" w:rsidRDefault="000623CD" w:rsidP="009C02AC">
      <w:pPr>
        <w:snapToGrid w:val="0"/>
        <w:ind w:left="493" w:hangingChars="200" w:hanging="493"/>
        <w:rPr>
          <w:rFonts w:ascii="HG丸ｺﾞｼｯｸM-PRO" w:eastAsia="HG丸ｺﾞｼｯｸM-PRO" w:hAnsi="HG丸ｺﾞｼｯｸM-PRO"/>
          <w:b w:val="0"/>
          <w:bCs w:val="0"/>
          <w:color w:val="0070C0"/>
          <w:sz w:val="24"/>
          <w:szCs w:val="24"/>
        </w:rPr>
      </w:pPr>
    </w:p>
    <w:p w14:paraId="764555A7" w14:textId="77777777" w:rsidR="00060367" w:rsidRPr="00350471" w:rsidRDefault="00060367" w:rsidP="00060367">
      <w:pPr>
        <w:snapToGrid w:val="0"/>
        <w:rPr>
          <w:rFonts w:ascii="HG丸ｺﾞｼｯｸM-PRO" w:eastAsia="HG丸ｺﾞｼｯｸM-PRO" w:hAnsi="HG丸ｺﾞｼｯｸM-PRO"/>
          <w:sz w:val="24"/>
          <w:szCs w:val="24"/>
        </w:rPr>
      </w:pPr>
      <w:r w:rsidRPr="00350471">
        <w:rPr>
          <w:rFonts w:ascii="HG丸ｺﾞｼｯｸM-PRO" w:eastAsia="HG丸ｺﾞｼｯｸM-PRO" w:hAnsi="HG丸ｺﾞｼｯｸM-PRO" w:hint="eastAsia"/>
          <w:sz w:val="24"/>
          <w:szCs w:val="24"/>
        </w:rPr>
        <w:t>２．港湾の自動化・機械化に対する基本的スタンス</w:t>
      </w:r>
      <w:r w:rsidR="007A45F7">
        <w:rPr>
          <w:rFonts w:ascii="HG丸ｺﾞｼｯｸM-PRO" w:eastAsia="HG丸ｺﾞｼｯｸM-PRO" w:hAnsi="HG丸ｺﾞｼｯｸM-PRO" w:hint="eastAsia"/>
          <w:sz w:val="24"/>
          <w:szCs w:val="24"/>
        </w:rPr>
        <w:t>と対応の具体化</w:t>
      </w:r>
      <w:r w:rsidRPr="00350471">
        <w:rPr>
          <w:rFonts w:ascii="HG丸ｺﾞｼｯｸM-PRO" w:eastAsia="HG丸ｺﾞｼｯｸM-PRO" w:hAnsi="HG丸ｺﾞｼｯｸM-PRO" w:hint="eastAsia"/>
          <w:sz w:val="24"/>
          <w:szCs w:val="24"/>
        </w:rPr>
        <w:t>について</w:t>
      </w:r>
    </w:p>
    <w:p w14:paraId="5CF3D8E2" w14:textId="77777777" w:rsidR="00054767" w:rsidRDefault="00054767" w:rsidP="002C1FA2">
      <w:pPr>
        <w:snapToGrid w:val="0"/>
        <w:ind w:leftChars="100" w:left="1255" w:hangingChars="400" w:hanging="987"/>
        <w:rPr>
          <w:rFonts w:ascii="HG丸ｺﾞｼｯｸM-PRO" w:eastAsia="HG丸ｺﾞｼｯｸM-PRO" w:hAnsi="HG丸ｺﾞｼｯｸM-PRO"/>
          <w:b w:val="0"/>
          <w:bCs w:val="0"/>
          <w:sz w:val="24"/>
          <w:szCs w:val="24"/>
        </w:rPr>
      </w:pP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１</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 xml:space="preserve">　</w:t>
      </w:r>
      <w:r w:rsidRPr="00054767">
        <w:rPr>
          <w:rFonts w:ascii="HG丸ｺﾞｼｯｸM-PRO" w:eastAsia="HG丸ｺﾞｼｯｸM-PRO" w:hAnsi="HG丸ｺﾞｼｯｸM-PRO"/>
          <w:b w:val="0"/>
          <w:bCs w:val="0"/>
          <w:color w:val="auto"/>
          <w:sz w:val="24"/>
          <w:szCs w:val="24"/>
        </w:rPr>
        <w:t xml:space="preserve"> </w:t>
      </w:r>
      <w:r w:rsidRPr="0031642A">
        <w:rPr>
          <w:rFonts w:ascii="HG丸ｺﾞｼｯｸM-PRO" w:eastAsia="HG丸ｺﾞｼｯｸM-PRO" w:hAnsi="HG丸ｺﾞｼｯｸM-PRO"/>
          <w:b w:val="0"/>
          <w:bCs w:val="0"/>
          <w:color w:val="auto"/>
          <w:sz w:val="24"/>
          <w:szCs w:val="24"/>
        </w:rPr>
        <w:t>RTG</w:t>
      </w:r>
      <w:r w:rsidRPr="0031642A">
        <w:rPr>
          <w:rFonts w:ascii="HG丸ｺﾞｼｯｸM-PRO" w:eastAsia="HG丸ｺﾞｼｯｸM-PRO" w:hAnsi="HG丸ｺﾞｼｯｸM-PRO" w:hint="eastAsia"/>
          <w:b w:val="0"/>
          <w:bCs w:val="0"/>
          <w:color w:val="auto"/>
          <w:sz w:val="24"/>
          <w:szCs w:val="24"/>
        </w:rPr>
        <w:t>の遠隔操作化事業について</w:t>
      </w:r>
    </w:p>
    <w:p w14:paraId="11D441A0" w14:textId="77777777" w:rsidR="007A45F7" w:rsidRPr="007A45F7" w:rsidRDefault="00054767" w:rsidP="007A45F7">
      <w:pPr>
        <w:snapToGrid w:val="0"/>
        <w:ind w:leftChars="185" w:left="742" w:hangingChars="100" w:hanging="247"/>
        <w:rPr>
          <w:rFonts w:ascii="HG丸ｺﾞｼｯｸM-PRO" w:eastAsia="HG丸ｺﾞｼｯｸM-PRO" w:hAnsi="HG丸ｺﾞｼｯｸM-PRO"/>
          <w:b w:val="0"/>
          <w:bCs w:val="0"/>
          <w:color w:val="auto"/>
          <w:sz w:val="24"/>
          <w:szCs w:val="24"/>
        </w:rPr>
      </w:pPr>
      <w:r w:rsidRPr="007A45F7">
        <w:rPr>
          <w:rFonts w:ascii="HG丸ｺﾞｼｯｸM-PRO" w:eastAsia="HG丸ｺﾞｼｯｸM-PRO" w:hAnsi="HG丸ｺﾞｼｯｸM-PRO" w:hint="eastAsia"/>
          <w:b w:val="0"/>
          <w:bCs w:val="0"/>
          <w:color w:val="auto"/>
          <w:sz w:val="24"/>
          <w:szCs w:val="24"/>
        </w:rPr>
        <w:t xml:space="preserve">①　</w:t>
      </w:r>
      <w:r w:rsidR="007A45F7" w:rsidRPr="007A45F7">
        <w:rPr>
          <w:rFonts w:ascii="HG丸ｺﾞｼｯｸM-PRO" w:eastAsia="HG丸ｺﾞｼｯｸM-PRO" w:hAnsi="HG丸ｺﾞｼｯｸM-PRO"/>
          <w:b w:val="0"/>
          <w:bCs w:val="0"/>
          <w:color w:val="auto"/>
          <w:sz w:val="24"/>
          <w:szCs w:val="24"/>
        </w:rPr>
        <w:t>22</w:t>
      </w:r>
      <w:r w:rsidR="007A45F7" w:rsidRPr="007A45F7">
        <w:rPr>
          <w:rFonts w:ascii="HG丸ｺﾞｼｯｸM-PRO" w:eastAsia="HG丸ｺﾞｼｯｸM-PRO" w:hAnsi="HG丸ｺﾞｼｯｸM-PRO" w:hint="eastAsia"/>
          <w:b w:val="0"/>
          <w:bCs w:val="0"/>
          <w:color w:val="auto"/>
          <w:sz w:val="24"/>
          <w:szCs w:val="24"/>
        </w:rPr>
        <w:t>春闘港湾団交で回答された、「港湾における</w:t>
      </w:r>
      <w:r w:rsidR="007A45F7" w:rsidRPr="007A45F7">
        <w:rPr>
          <w:rFonts w:ascii="HG丸ｺﾞｼｯｸM-PRO" w:eastAsia="HG丸ｺﾞｼｯｸM-PRO" w:hAnsi="HG丸ｺﾞｼｯｸM-PRO"/>
          <w:b w:val="0"/>
          <w:bCs w:val="0"/>
          <w:color w:val="auto"/>
          <w:sz w:val="24"/>
          <w:szCs w:val="24"/>
        </w:rPr>
        <w:t>RTG</w:t>
      </w:r>
      <w:r w:rsidR="007A45F7" w:rsidRPr="007A45F7">
        <w:rPr>
          <w:rFonts w:ascii="HG丸ｺﾞｼｯｸM-PRO" w:eastAsia="HG丸ｺﾞｼｯｸM-PRO" w:hAnsi="HG丸ｺﾞｼｯｸM-PRO" w:hint="eastAsia"/>
          <w:b w:val="0"/>
          <w:bCs w:val="0"/>
          <w:color w:val="auto"/>
          <w:sz w:val="24"/>
          <w:szCs w:val="24"/>
        </w:rPr>
        <w:t>の遠隔操作化に関する確認書</w:t>
      </w:r>
      <w:r w:rsidR="007A45F7" w:rsidRPr="007A45F7">
        <w:rPr>
          <w:rFonts w:ascii="HG丸ｺﾞｼｯｸM-PRO" w:eastAsia="HG丸ｺﾞｼｯｸM-PRO" w:hAnsi="HG丸ｺﾞｼｯｸM-PRO"/>
          <w:b w:val="0"/>
          <w:bCs w:val="0"/>
          <w:color w:val="auto"/>
          <w:sz w:val="24"/>
          <w:szCs w:val="24"/>
        </w:rPr>
        <w:t>(20</w:t>
      </w:r>
      <w:r w:rsidR="007A45F7" w:rsidRPr="007A45F7">
        <w:rPr>
          <w:rFonts w:ascii="HG丸ｺﾞｼｯｸM-PRO" w:eastAsia="HG丸ｺﾞｼｯｸM-PRO" w:hAnsi="HG丸ｺﾞｼｯｸM-PRO" w:hint="eastAsia"/>
          <w:b w:val="0"/>
          <w:bCs w:val="0"/>
          <w:color w:val="auto"/>
          <w:sz w:val="24"/>
          <w:szCs w:val="24"/>
        </w:rPr>
        <w:t>年</w:t>
      </w:r>
      <w:r w:rsidR="007A45F7" w:rsidRPr="007A45F7">
        <w:rPr>
          <w:rFonts w:ascii="HG丸ｺﾞｼｯｸM-PRO" w:eastAsia="HG丸ｺﾞｼｯｸM-PRO" w:hAnsi="HG丸ｺﾞｼｯｸM-PRO"/>
          <w:b w:val="0"/>
          <w:bCs w:val="0"/>
          <w:color w:val="auto"/>
          <w:sz w:val="24"/>
          <w:szCs w:val="24"/>
        </w:rPr>
        <w:t>10</w:t>
      </w:r>
      <w:r w:rsidR="007A45F7" w:rsidRPr="007A45F7">
        <w:rPr>
          <w:rFonts w:ascii="HG丸ｺﾞｼｯｸM-PRO" w:eastAsia="HG丸ｺﾞｼｯｸM-PRO" w:hAnsi="HG丸ｺﾞｼｯｸM-PRO" w:hint="eastAsia"/>
          <w:b w:val="0"/>
          <w:bCs w:val="0"/>
          <w:color w:val="auto"/>
          <w:sz w:val="24"/>
          <w:szCs w:val="24"/>
        </w:rPr>
        <w:t>月</w:t>
      </w:r>
      <w:r w:rsidR="007A45F7" w:rsidRPr="007A45F7">
        <w:rPr>
          <w:rFonts w:ascii="HG丸ｺﾞｼｯｸM-PRO" w:eastAsia="HG丸ｺﾞｼｯｸM-PRO" w:hAnsi="HG丸ｺﾞｼｯｸM-PRO"/>
          <w:b w:val="0"/>
          <w:bCs w:val="0"/>
          <w:color w:val="auto"/>
          <w:sz w:val="24"/>
          <w:szCs w:val="24"/>
        </w:rPr>
        <w:t>29</w:t>
      </w:r>
      <w:r w:rsidR="007A45F7" w:rsidRPr="007A45F7">
        <w:rPr>
          <w:rFonts w:ascii="HG丸ｺﾞｼｯｸM-PRO" w:eastAsia="HG丸ｺﾞｼｯｸM-PRO" w:hAnsi="HG丸ｺﾞｼｯｸM-PRO" w:hint="eastAsia"/>
          <w:b w:val="0"/>
          <w:bCs w:val="0"/>
          <w:color w:val="auto"/>
          <w:sz w:val="24"/>
          <w:szCs w:val="24"/>
        </w:rPr>
        <w:t>日付</w:t>
      </w:r>
      <w:r w:rsidR="007A45F7" w:rsidRPr="007A45F7">
        <w:rPr>
          <w:rFonts w:ascii="HG丸ｺﾞｼｯｸM-PRO" w:eastAsia="HG丸ｺﾞｼｯｸM-PRO" w:hAnsi="HG丸ｺﾞｼｯｸM-PRO"/>
          <w:b w:val="0"/>
          <w:bCs w:val="0"/>
          <w:color w:val="auto"/>
          <w:sz w:val="24"/>
          <w:szCs w:val="24"/>
        </w:rPr>
        <w:t>)</w:t>
      </w:r>
      <w:r w:rsidR="007A45F7" w:rsidRPr="007A45F7">
        <w:rPr>
          <w:rFonts w:ascii="HG丸ｺﾞｼｯｸM-PRO" w:eastAsia="HG丸ｺﾞｼｯｸM-PRO" w:hAnsi="HG丸ｺﾞｼｯｸM-PRO" w:hint="eastAsia"/>
          <w:b w:val="0"/>
          <w:bCs w:val="0"/>
          <w:color w:val="auto"/>
          <w:sz w:val="24"/>
          <w:szCs w:val="24"/>
        </w:rPr>
        <w:t>」並びに、関係港における確認書</w:t>
      </w:r>
      <w:r w:rsidR="007A45F7" w:rsidRPr="007A45F7">
        <w:rPr>
          <w:rFonts w:ascii="HG丸ｺﾞｼｯｸM-PRO" w:eastAsia="HG丸ｺﾞｼｯｸM-PRO" w:hAnsi="HG丸ｺﾞｼｯｸM-PRO"/>
          <w:b w:val="0"/>
          <w:bCs w:val="0"/>
          <w:color w:val="auto"/>
          <w:sz w:val="24"/>
          <w:szCs w:val="24"/>
        </w:rPr>
        <w:t>(</w:t>
      </w:r>
      <w:r w:rsidR="007A45F7" w:rsidRPr="007A45F7">
        <w:rPr>
          <w:rFonts w:ascii="HG丸ｺﾞｼｯｸM-PRO" w:eastAsia="HG丸ｺﾞｼｯｸM-PRO" w:hAnsi="HG丸ｺﾞｼｯｸM-PRO" w:hint="eastAsia"/>
          <w:b w:val="0"/>
          <w:bCs w:val="0"/>
          <w:color w:val="auto"/>
          <w:sz w:val="24"/>
          <w:szCs w:val="24"/>
        </w:rPr>
        <w:t>地区労使・企業内労使</w:t>
      </w:r>
      <w:r w:rsidR="007A45F7" w:rsidRPr="007A45F7">
        <w:rPr>
          <w:rFonts w:ascii="HG丸ｺﾞｼｯｸM-PRO" w:eastAsia="HG丸ｺﾞｼｯｸM-PRO" w:hAnsi="HG丸ｺﾞｼｯｸM-PRO"/>
          <w:b w:val="0"/>
          <w:bCs w:val="0"/>
          <w:color w:val="auto"/>
          <w:sz w:val="24"/>
          <w:szCs w:val="24"/>
        </w:rPr>
        <w:t>)</w:t>
      </w:r>
      <w:r w:rsidR="007A45F7" w:rsidRPr="007A45F7">
        <w:rPr>
          <w:rFonts w:ascii="HG丸ｺﾞｼｯｸM-PRO" w:eastAsia="HG丸ｺﾞｼｯｸM-PRO" w:hAnsi="HG丸ｺﾞｼｯｸM-PRO" w:hint="eastAsia"/>
          <w:b w:val="0"/>
          <w:bCs w:val="0"/>
          <w:color w:val="auto"/>
          <w:sz w:val="24"/>
          <w:szCs w:val="24"/>
        </w:rPr>
        <w:t>を遵守する。不履行が発生した場合、その是正が行われるまで当該港での</w:t>
      </w:r>
      <w:r w:rsidR="009A3DCD">
        <w:rPr>
          <w:rFonts w:ascii="HG丸ｺﾞｼｯｸM-PRO" w:eastAsia="HG丸ｺﾞｼｯｸM-PRO" w:hAnsi="HG丸ｺﾞｼｯｸM-PRO"/>
          <w:b w:val="0"/>
          <w:bCs w:val="0"/>
          <w:color w:val="auto"/>
          <w:sz w:val="24"/>
          <w:szCs w:val="24"/>
        </w:rPr>
        <w:t>RTG</w:t>
      </w:r>
      <w:r w:rsidR="007A45F7" w:rsidRPr="007A45F7">
        <w:rPr>
          <w:rFonts w:ascii="HG丸ｺﾞｼｯｸM-PRO" w:eastAsia="HG丸ｺﾞｼｯｸM-PRO" w:hAnsi="HG丸ｺﾞｼｯｸM-PRO" w:hint="eastAsia"/>
          <w:b w:val="0"/>
          <w:bCs w:val="0"/>
          <w:color w:val="auto"/>
          <w:sz w:val="24"/>
          <w:szCs w:val="24"/>
        </w:rPr>
        <w:t>遠隔操作作業は行わない」ことを再確認されたい。</w:t>
      </w:r>
    </w:p>
    <w:p w14:paraId="16E663B4" w14:textId="77777777" w:rsidR="007A45F7" w:rsidRPr="007A45F7" w:rsidRDefault="007A45F7" w:rsidP="007A45F7">
      <w:pPr>
        <w:snapToGrid w:val="0"/>
        <w:ind w:leftChars="185" w:left="742" w:hangingChars="100" w:hanging="247"/>
        <w:rPr>
          <w:rFonts w:ascii="HG丸ｺﾞｼｯｸM-PRO" w:eastAsia="HG丸ｺﾞｼｯｸM-PRO" w:hAnsi="HG丸ｺﾞｼｯｸM-PRO"/>
          <w:b w:val="0"/>
          <w:bCs w:val="0"/>
          <w:color w:val="auto"/>
          <w:sz w:val="24"/>
          <w:szCs w:val="24"/>
        </w:rPr>
      </w:pPr>
      <w:r w:rsidRPr="007A45F7">
        <w:rPr>
          <w:rFonts w:ascii="HG丸ｺﾞｼｯｸM-PRO" w:eastAsia="HG丸ｺﾞｼｯｸM-PRO" w:hAnsi="HG丸ｺﾞｼｯｸM-PRO" w:hint="eastAsia"/>
          <w:b w:val="0"/>
          <w:bCs w:val="0"/>
          <w:color w:val="auto"/>
          <w:sz w:val="24"/>
          <w:szCs w:val="24"/>
        </w:rPr>
        <w:t>②　９月</w:t>
      </w:r>
      <w:r w:rsidRPr="007A45F7">
        <w:rPr>
          <w:rFonts w:ascii="HG丸ｺﾞｼｯｸM-PRO" w:eastAsia="HG丸ｺﾞｼｯｸM-PRO" w:hAnsi="HG丸ｺﾞｼｯｸM-PRO"/>
          <w:b w:val="0"/>
          <w:bCs w:val="0"/>
          <w:color w:val="auto"/>
          <w:sz w:val="24"/>
          <w:szCs w:val="24"/>
        </w:rPr>
        <w:t>30</w:t>
      </w:r>
      <w:r w:rsidRPr="007A45F7">
        <w:rPr>
          <w:rFonts w:ascii="HG丸ｺﾞｼｯｸM-PRO" w:eastAsia="HG丸ｺﾞｼｯｸM-PRO" w:hAnsi="HG丸ｺﾞｼｯｸM-PRO" w:hint="eastAsia"/>
          <w:b w:val="0"/>
          <w:bCs w:val="0"/>
          <w:color w:val="auto"/>
          <w:sz w:val="24"/>
          <w:szCs w:val="24"/>
        </w:rPr>
        <w:t>日に開催した、港湾の自動化・機械化に関する労使協議会で了承された、「中央・地区労使定例確認協議会</w:t>
      </w:r>
      <w:r w:rsidRPr="007A45F7">
        <w:rPr>
          <w:rFonts w:ascii="HG丸ｺﾞｼｯｸM-PRO" w:eastAsia="HG丸ｺﾞｼｯｸM-PRO" w:hAnsi="HG丸ｺﾞｼｯｸM-PRO"/>
          <w:b w:val="0"/>
          <w:bCs w:val="0"/>
          <w:color w:val="auto"/>
          <w:sz w:val="24"/>
          <w:szCs w:val="24"/>
        </w:rPr>
        <w:t>(</w:t>
      </w:r>
      <w:r w:rsidRPr="007A45F7">
        <w:rPr>
          <w:rFonts w:ascii="HG丸ｺﾞｼｯｸM-PRO" w:eastAsia="HG丸ｺﾞｼｯｸM-PRO" w:hAnsi="HG丸ｺﾞｼｯｸM-PRO" w:hint="eastAsia"/>
          <w:b w:val="0"/>
          <w:bCs w:val="0"/>
          <w:color w:val="auto"/>
          <w:sz w:val="24"/>
          <w:szCs w:val="24"/>
        </w:rPr>
        <w:t>仮称</w:t>
      </w:r>
      <w:r w:rsidRPr="007A45F7">
        <w:rPr>
          <w:rFonts w:ascii="HG丸ｺﾞｼｯｸM-PRO" w:eastAsia="HG丸ｺﾞｼｯｸM-PRO" w:hAnsi="HG丸ｺﾞｼｯｸM-PRO"/>
          <w:b w:val="0"/>
          <w:bCs w:val="0"/>
          <w:color w:val="auto"/>
          <w:sz w:val="24"/>
          <w:szCs w:val="24"/>
        </w:rPr>
        <w:t>)</w:t>
      </w:r>
      <w:r w:rsidRPr="007A45F7">
        <w:rPr>
          <w:rFonts w:ascii="HG丸ｺﾞｼｯｸM-PRO" w:eastAsia="HG丸ｺﾞｼｯｸM-PRO" w:hAnsi="HG丸ｺﾞｼｯｸM-PRO" w:hint="eastAsia"/>
          <w:b w:val="0"/>
          <w:bCs w:val="0"/>
          <w:color w:val="auto"/>
          <w:sz w:val="24"/>
          <w:szCs w:val="24"/>
        </w:rPr>
        <w:t>」の設置、並びに、関係港における当面の措置について再確認されたい。</w:t>
      </w:r>
    </w:p>
    <w:p w14:paraId="1F8BBC4C" w14:textId="77777777" w:rsidR="009D07E0" w:rsidRDefault="009D07E0" w:rsidP="007A45F7">
      <w:pPr>
        <w:snapToGrid w:val="0"/>
        <w:ind w:leftChars="100" w:left="761" w:hangingChars="200" w:hanging="493"/>
        <w:rPr>
          <w:rFonts w:ascii="HG丸ｺﾞｼｯｸM-PRO" w:eastAsia="HG丸ｺﾞｼｯｸM-PRO" w:hAnsi="HG丸ｺﾞｼｯｸM-PRO"/>
          <w:b w:val="0"/>
          <w:bCs w:val="0"/>
          <w:color w:val="auto"/>
          <w:sz w:val="24"/>
          <w:szCs w:val="24"/>
        </w:rPr>
      </w:pPr>
    </w:p>
    <w:p w14:paraId="4EC36329" w14:textId="77777777" w:rsidR="007A45F7" w:rsidRPr="007A45F7" w:rsidRDefault="007A45F7" w:rsidP="007A45F7">
      <w:pPr>
        <w:snapToGrid w:val="0"/>
        <w:ind w:leftChars="100" w:left="761" w:hangingChars="200" w:hanging="493"/>
        <w:rPr>
          <w:rFonts w:ascii="HG丸ｺﾞｼｯｸM-PRO" w:eastAsia="HG丸ｺﾞｼｯｸM-PRO" w:hAnsi="HG丸ｺﾞｼｯｸM-PRO"/>
          <w:b w:val="0"/>
          <w:bCs w:val="0"/>
          <w:color w:val="auto"/>
          <w:sz w:val="24"/>
          <w:szCs w:val="24"/>
        </w:rPr>
      </w:pPr>
      <w:r w:rsidRPr="007A45F7">
        <w:rPr>
          <w:rFonts w:ascii="HG丸ｺﾞｼｯｸM-PRO" w:eastAsia="HG丸ｺﾞｼｯｸM-PRO" w:hAnsi="HG丸ｺﾞｼｯｸM-PRO"/>
          <w:b w:val="0"/>
          <w:bCs w:val="0"/>
          <w:color w:val="auto"/>
          <w:sz w:val="24"/>
          <w:szCs w:val="24"/>
        </w:rPr>
        <w:lastRenderedPageBreak/>
        <w:t>(</w:t>
      </w:r>
      <w:r w:rsidRPr="007A45F7">
        <w:rPr>
          <w:rFonts w:ascii="HG丸ｺﾞｼｯｸM-PRO" w:eastAsia="HG丸ｺﾞｼｯｸM-PRO" w:hAnsi="HG丸ｺﾞｼｯｸM-PRO" w:hint="eastAsia"/>
          <w:b w:val="0"/>
          <w:bCs w:val="0"/>
          <w:color w:val="auto"/>
          <w:sz w:val="24"/>
          <w:szCs w:val="24"/>
        </w:rPr>
        <w:t>２</w:t>
      </w:r>
      <w:r w:rsidRPr="007A45F7">
        <w:rPr>
          <w:rFonts w:ascii="HG丸ｺﾞｼｯｸM-PRO" w:eastAsia="HG丸ｺﾞｼｯｸM-PRO" w:hAnsi="HG丸ｺﾞｼｯｸM-PRO"/>
          <w:b w:val="0"/>
          <w:bCs w:val="0"/>
          <w:color w:val="auto"/>
          <w:sz w:val="24"/>
          <w:szCs w:val="24"/>
        </w:rPr>
        <w:t>)</w:t>
      </w:r>
      <w:r w:rsidRPr="007A45F7">
        <w:rPr>
          <w:rFonts w:ascii="HG丸ｺﾞｼｯｸM-PRO" w:eastAsia="HG丸ｺﾞｼｯｸM-PRO" w:hAnsi="HG丸ｺﾞｼｯｸM-PRO" w:hint="eastAsia"/>
          <w:b w:val="0"/>
          <w:bCs w:val="0"/>
          <w:color w:val="auto"/>
          <w:sz w:val="24"/>
          <w:szCs w:val="24"/>
        </w:rPr>
        <w:t xml:space="preserve">　</w:t>
      </w:r>
      <w:r w:rsidRPr="007A45F7">
        <w:rPr>
          <w:rFonts w:ascii="HG丸ｺﾞｼｯｸM-PRO" w:eastAsia="HG丸ｺﾞｼｯｸM-PRO" w:hAnsi="HG丸ｺﾞｼｯｸM-PRO"/>
          <w:b w:val="0"/>
          <w:bCs w:val="0"/>
          <w:color w:val="auto"/>
          <w:sz w:val="24"/>
          <w:szCs w:val="24"/>
        </w:rPr>
        <w:t xml:space="preserve"> 22</w:t>
      </w:r>
      <w:r w:rsidRPr="007A45F7">
        <w:rPr>
          <w:rFonts w:ascii="HG丸ｺﾞｼｯｸM-PRO" w:eastAsia="HG丸ｺﾞｼｯｸM-PRO" w:hAnsi="HG丸ｺﾞｼｯｸM-PRO" w:hint="eastAsia"/>
          <w:b w:val="0"/>
          <w:bCs w:val="0"/>
          <w:color w:val="auto"/>
          <w:sz w:val="24"/>
          <w:szCs w:val="24"/>
        </w:rPr>
        <w:t>春闘港湾団交で回答された、「港湾の労使関係を無視した、一方的な港湾「合理化」には反対であることを産別労使の基本スタンスとして確認する。今後、自動化をはじめとした「合理化」が計画された場合、その導入には労使合意を前提とする。」との内容を再確認されたい。</w:t>
      </w:r>
    </w:p>
    <w:p w14:paraId="38BFF489" w14:textId="77777777" w:rsidR="007A45F7" w:rsidRPr="007A45F7" w:rsidRDefault="007A45F7" w:rsidP="00054767">
      <w:pPr>
        <w:snapToGrid w:val="0"/>
        <w:ind w:leftChars="185" w:left="742" w:hangingChars="100" w:hanging="247"/>
        <w:rPr>
          <w:rFonts w:ascii="HG丸ｺﾞｼｯｸM-PRO" w:eastAsia="HG丸ｺﾞｼｯｸM-PRO" w:hAnsi="HG丸ｺﾞｼｯｸM-PRO"/>
          <w:b w:val="0"/>
          <w:bCs w:val="0"/>
          <w:color w:val="auto"/>
          <w:sz w:val="24"/>
          <w:szCs w:val="24"/>
        </w:rPr>
      </w:pPr>
    </w:p>
    <w:p w14:paraId="3715010A" w14:textId="77777777" w:rsidR="00060367" w:rsidRPr="00350471" w:rsidRDefault="00060367" w:rsidP="00060367">
      <w:pPr>
        <w:snapToGrid w:val="0"/>
        <w:rPr>
          <w:rFonts w:ascii="HG丸ｺﾞｼｯｸM-PRO" w:eastAsia="HG丸ｺﾞｼｯｸM-PRO" w:hAnsi="HG丸ｺﾞｼｯｸM-PRO"/>
          <w:sz w:val="24"/>
          <w:szCs w:val="24"/>
        </w:rPr>
      </w:pPr>
      <w:r w:rsidRPr="00350471">
        <w:rPr>
          <w:rFonts w:ascii="HG丸ｺﾞｼｯｸM-PRO" w:eastAsia="HG丸ｺﾞｼｯｸM-PRO" w:hAnsi="HG丸ｺﾞｼｯｸM-PRO" w:hint="eastAsia"/>
          <w:sz w:val="24"/>
          <w:szCs w:val="24"/>
        </w:rPr>
        <w:t>３．職域・業域の確保・拡大、港湾労働法の全港・全職種適用について</w:t>
      </w:r>
    </w:p>
    <w:p w14:paraId="3BD5AB3C" w14:textId="77777777" w:rsidR="007A45F7" w:rsidRDefault="00060367" w:rsidP="007A45F7">
      <w:pPr>
        <w:snapToGrid w:val="0"/>
        <w:ind w:leftChars="100" w:left="1255" w:hangingChars="400" w:hanging="987"/>
        <w:rPr>
          <w:rFonts w:ascii="HG丸ｺﾞｼｯｸM-PRO" w:eastAsia="HG丸ｺﾞｼｯｸM-PRO" w:hAnsi="HG丸ｺﾞｼｯｸM-PRO"/>
          <w:b w:val="0"/>
          <w:bCs w:val="0"/>
          <w:color w:val="auto"/>
          <w:sz w:val="24"/>
          <w:szCs w:val="24"/>
        </w:rPr>
      </w:pPr>
      <w:r w:rsidRPr="00350471">
        <w:rPr>
          <w:rFonts w:ascii="HG丸ｺﾞｼｯｸM-PRO" w:eastAsia="HG丸ｺﾞｼｯｸM-PRO" w:hAnsi="HG丸ｺﾞｼｯｸM-PRO"/>
          <w:b w:val="0"/>
          <w:bCs w:val="0"/>
          <w:sz w:val="24"/>
          <w:szCs w:val="24"/>
        </w:rPr>
        <w:t>(</w:t>
      </w:r>
      <w:r w:rsidRPr="00350471">
        <w:rPr>
          <w:rFonts w:ascii="HG丸ｺﾞｼｯｸM-PRO" w:eastAsia="HG丸ｺﾞｼｯｸM-PRO" w:hAnsi="HG丸ｺﾞｼｯｸM-PRO" w:hint="eastAsia"/>
          <w:b w:val="0"/>
          <w:bCs w:val="0"/>
          <w:sz w:val="24"/>
          <w:szCs w:val="24"/>
        </w:rPr>
        <w:t>１</w:t>
      </w:r>
      <w:r w:rsidRPr="00350471">
        <w:rPr>
          <w:rFonts w:ascii="HG丸ｺﾞｼｯｸM-PRO" w:eastAsia="HG丸ｺﾞｼｯｸM-PRO" w:hAnsi="HG丸ｺﾞｼｯｸM-PRO"/>
          <w:b w:val="0"/>
          <w:bCs w:val="0"/>
          <w:sz w:val="24"/>
          <w:szCs w:val="24"/>
        </w:rPr>
        <w:t>)</w:t>
      </w:r>
      <w:r w:rsidR="00B331B1">
        <w:rPr>
          <w:rFonts w:ascii="HG丸ｺﾞｼｯｸM-PRO" w:eastAsia="HG丸ｺﾞｼｯｸM-PRO" w:hAnsi="HG丸ｺﾞｼｯｸM-PRO" w:hint="eastAsia"/>
          <w:b w:val="0"/>
          <w:bCs w:val="0"/>
          <w:sz w:val="24"/>
          <w:szCs w:val="24"/>
        </w:rPr>
        <w:t xml:space="preserve">　</w:t>
      </w:r>
      <w:r w:rsidR="007A45F7">
        <w:rPr>
          <w:rFonts w:ascii="HG丸ｺﾞｼｯｸM-PRO" w:eastAsia="HG丸ｺﾞｼｯｸM-PRO" w:hAnsi="HG丸ｺﾞｼｯｸM-PRO"/>
          <w:b w:val="0"/>
          <w:bCs w:val="0"/>
          <w:sz w:val="24"/>
          <w:szCs w:val="24"/>
        </w:rPr>
        <w:t>18</w:t>
      </w:r>
      <w:r w:rsidR="004009FA" w:rsidRPr="00E9309C">
        <w:rPr>
          <w:rFonts w:ascii="HG丸ｺﾞｼｯｸM-PRO" w:eastAsia="HG丸ｺﾞｼｯｸM-PRO" w:hAnsi="HG丸ｺﾞｼｯｸM-PRO" w:hint="eastAsia"/>
          <w:b w:val="0"/>
          <w:bCs w:val="0"/>
          <w:color w:val="auto"/>
          <w:sz w:val="24"/>
          <w:szCs w:val="24"/>
        </w:rPr>
        <w:t>春闘協定</w:t>
      </w:r>
      <w:r w:rsidR="007A45F7">
        <w:rPr>
          <w:rFonts w:ascii="HG丸ｺﾞｼｯｸM-PRO" w:eastAsia="HG丸ｺﾞｼｯｸM-PRO" w:hAnsi="HG丸ｺﾞｼｯｸM-PRO" w:hint="eastAsia"/>
          <w:b w:val="0"/>
          <w:bCs w:val="0"/>
          <w:color w:val="auto"/>
          <w:sz w:val="24"/>
          <w:szCs w:val="24"/>
        </w:rPr>
        <w:t>で港湾労働法の全港・全職種適用を確認したことの</w:t>
      </w:r>
      <w:r w:rsidR="004009FA" w:rsidRPr="00E9309C">
        <w:rPr>
          <w:rFonts w:ascii="HG丸ｺﾞｼｯｸM-PRO" w:eastAsia="HG丸ｺﾞｼｯｸM-PRO" w:hAnsi="HG丸ｺﾞｼｯｸM-PRO" w:hint="eastAsia"/>
          <w:b w:val="0"/>
          <w:bCs w:val="0"/>
          <w:color w:val="auto"/>
          <w:sz w:val="24"/>
          <w:szCs w:val="24"/>
        </w:rPr>
        <w:t>再確認</w:t>
      </w:r>
      <w:r w:rsidR="007A45F7">
        <w:rPr>
          <w:rFonts w:ascii="HG丸ｺﾞｼｯｸM-PRO" w:eastAsia="HG丸ｺﾞｼｯｸM-PRO" w:hAnsi="HG丸ｺﾞｼｯｸM-PRO" w:hint="eastAsia"/>
          <w:b w:val="0"/>
          <w:bCs w:val="0"/>
          <w:color w:val="auto"/>
          <w:sz w:val="24"/>
          <w:szCs w:val="24"/>
        </w:rPr>
        <w:t>に</w:t>
      </w:r>
      <w:r w:rsidR="004009FA" w:rsidRPr="00E9309C">
        <w:rPr>
          <w:rFonts w:ascii="HG丸ｺﾞｼｯｸM-PRO" w:eastAsia="HG丸ｺﾞｼｯｸM-PRO" w:hAnsi="HG丸ｺﾞｼｯｸM-PRO" w:hint="eastAsia"/>
          <w:b w:val="0"/>
          <w:bCs w:val="0"/>
          <w:color w:val="auto"/>
          <w:sz w:val="24"/>
          <w:szCs w:val="24"/>
        </w:rPr>
        <w:t>基づ</w:t>
      </w:r>
    </w:p>
    <w:p w14:paraId="0F16E508" w14:textId="77777777" w:rsidR="007A45F7" w:rsidRPr="004C7A30" w:rsidRDefault="004009FA" w:rsidP="007A45F7">
      <w:pPr>
        <w:snapToGrid w:val="0"/>
        <w:ind w:leftChars="300" w:left="1296" w:hangingChars="200" w:hanging="493"/>
        <w:rPr>
          <w:rFonts w:ascii="HG丸ｺﾞｼｯｸM-PRO" w:eastAsia="HG丸ｺﾞｼｯｸM-PRO" w:hAnsi="HG丸ｺﾞｼｯｸM-PRO"/>
          <w:b w:val="0"/>
          <w:bCs w:val="0"/>
          <w:color w:val="auto"/>
          <w:sz w:val="24"/>
          <w:szCs w:val="24"/>
        </w:rPr>
      </w:pPr>
      <w:r w:rsidRPr="00E9309C">
        <w:rPr>
          <w:rFonts w:ascii="HG丸ｺﾞｼｯｸM-PRO" w:eastAsia="HG丸ｺﾞｼｯｸM-PRO" w:hAnsi="HG丸ｺﾞｼｯｸM-PRO" w:hint="eastAsia"/>
          <w:b w:val="0"/>
          <w:bCs w:val="0"/>
          <w:color w:val="auto"/>
          <w:sz w:val="24"/>
          <w:szCs w:val="24"/>
        </w:rPr>
        <w:t>き、早急に港労法問題労使検討委員会を開催し、</w:t>
      </w:r>
      <w:r w:rsidR="00E9309C" w:rsidRPr="004C7A30">
        <w:rPr>
          <w:rFonts w:ascii="HG丸ｺﾞｼｯｸM-PRO" w:eastAsia="HG丸ｺﾞｼｯｸM-PRO" w:hAnsi="HG丸ｺﾞｼｯｸM-PRO" w:hint="eastAsia"/>
          <w:b w:val="0"/>
          <w:bCs w:val="0"/>
          <w:color w:val="auto"/>
          <w:sz w:val="24"/>
          <w:szCs w:val="24"/>
        </w:rPr>
        <w:t>港湾労働法の</w:t>
      </w:r>
      <w:r w:rsidRPr="004C7A30">
        <w:rPr>
          <w:rFonts w:ascii="HG丸ｺﾞｼｯｸM-PRO" w:eastAsia="HG丸ｺﾞｼｯｸM-PRO" w:hAnsi="HG丸ｺﾞｼｯｸM-PRO" w:hint="eastAsia"/>
          <w:b w:val="0"/>
          <w:bCs w:val="0"/>
          <w:color w:val="auto"/>
          <w:sz w:val="24"/>
          <w:szCs w:val="24"/>
        </w:rPr>
        <w:t>全港・全職種適用</w:t>
      </w:r>
    </w:p>
    <w:p w14:paraId="7C5D1B46" w14:textId="77777777" w:rsidR="007A45F7" w:rsidRPr="004C7A30" w:rsidRDefault="004009FA" w:rsidP="007A45F7">
      <w:pPr>
        <w:snapToGrid w:val="0"/>
        <w:ind w:leftChars="300" w:left="1296" w:hangingChars="200" w:hanging="493"/>
        <w:rPr>
          <w:rFonts w:ascii="HG丸ｺﾞｼｯｸM-PRO" w:eastAsia="HG丸ｺﾞｼｯｸM-PRO" w:hAnsi="HG丸ｺﾞｼｯｸM-PRO"/>
          <w:b w:val="0"/>
          <w:bCs w:val="0"/>
          <w:color w:val="auto"/>
          <w:sz w:val="24"/>
          <w:szCs w:val="24"/>
        </w:rPr>
      </w:pPr>
      <w:r w:rsidRPr="004C7A30">
        <w:rPr>
          <w:rFonts w:ascii="HG丸ｺﾞｼｯｸM-PRO" w:eastAsia="HG丸ｺﾞｼｯｸM-PRO" w:hAnsi="HG丸ｺﾞｼｯｸM-PRO" w:hint="eastAsia"/>
          <w:b w:val="0"/>
          <w:bCs w:val="0"/>
          <w:color w:val="auto"/>
          <w:sz w:val="24"/>
          <w:szCs w:val="24"/>
        </w:rPr>
        <w:t>に向けた具体的施策を検討し、時期を見</w:t>
      </w:r>
      <w:r w:rsidR="00E9309C" w:rsidRPr="004C7A30">
        <w:rPr>
          <w:rFonts w:ascii="HG丸ｺﾞｼｯｸM-PRO" w:eastAsia="HG丸ｺﾞｼｯｸM-PRO" w:hAnsi="HG丸ｺﾞｼｯｸM-PRO" w:hint="eastAsia"/>
          <w:b w:val="0"/>
          <w:bCs w:val="0"/>
          <w:color w:val="auto"/>
          <w:sz w:val="24"/>
          <w:szCs w:val="24"/>
        </w:rPr>
        <w:t>定め</w:t>
      </w:r>
      <w:r w:rsidRPr="004C7A30">
        <w:rPr>
          <w:rFonts w:ascii="HG丸ｺﾞｼｯｸM-PRO" w:eastAsia="HG丸ｺﾞｼｯｸM-PRO" w:hAnsi="HG丸ｺﾞｼｯｸM-PRO" w:hint="eastAsia"/>
          <w:b w:val="0"/>
          <w:bCs w:val="0"/>
          <w:color w:val="auto"/>
          <w:sz w:val="24"/>
          <w:szCs w:val="24"/>
        </w:rPr>
        <w:t>労政審港湾労働専門委員会に対する</w:t>
      </w:r>
    </w:p>
    <w:p w14:paraId="1AEC558D" w14:textId="77777777" w:rsidR="009D531E" w:rsidRPr="004C7A30" w:rsidRDefault="001C4414" w:rsidP="007A45F7">
      <w:pPr>
        <w:snapToGrid w:val="0"/>
        <w:ind w:leftChars="300" w:left="1296" w:hangingChars="200" w:hanging="493"/>
        <w:rPr>
          <w:rFonts w:ascii="HG丸ｺﾞｼｯｸM-PRO" w:eastAsia="HG丸ｺﾞｼｯｸM-PRO" w:hAnsi="HG丸ｺﾞｼｯｸM-PRO"/>
          <w:b w:val="0"/>
          <w:bCs w:val="0"/>
          <w:color w:val="auto"/>
          <w:sz w:val="24"/>
          <w:szCs w:val="24"/>
        </w:rPr>
      </w:pPr>
      <w:r w:rsidRPr="004C7A30">
        <w:rPr>
          <w:rFonts w:ascii="HG丸ｺﾞｼｯｸM-PRO" w:eastAsia="HG丸ｺﾞｼｯｸM-PRO" w:hAnsi="HG丸ｺﾞｼｯｸM-PRO" w:hint="eastAsia"/>
          <w:b w:val="0"/>
          <w:bCs w:val="0"/>
          <w:color w:val="auto"/>
          <w:sz w:val="24"/>
          <w:szCs w:val="24"/>
        </w:rPr>
        <w:t>具申についても協議・検討</w:t>
      </w:r>
      <w:r w:rsidR="007A45F7" w:rsidRPr="004C7A30">
        <w:rPr>
          <w:rFonts w:ascii="HG丸ｺﾞｼｯｸM-PRO" w:eastAsia="HG丸ｺﾞｼｯｸM-PRO" w:hAnsi="HG丸ｺﾞｼｯｸM-PRO" w:hint="eastAsia"/>
          <w:b w:val="0"/>
          <w:bCs w:val="0"/>
          <w:color w:val="auto"/>
          <w:sz w:val="24"/>
          <w:szCs w:val="24"/>
        </w:rPr>
        <w:t>されたい。</w:t>
      </w:r>
    </w:p>
    <w:p w14:paraId="779AC548" w14:textId="77777777" w:rsidR="009D07E0" w:rsidRDefault="009D07E0" w:rsidP="009B5385">
      <w:pPr>
        <w:snapToGrid w:val="0"/>
        <w:ind w:leftChars="100" w:left="761" w:hangingChars="200" w:hanging="493"/>
        <w:rPr>
          <w:rFonts w:ascii="HG丸ｺﾞｼｯｸM-PRO" w:eastAsia="HG丸ｺﾞｼｯｸM-PRO" w:hAnsi="HG丸ｺﾞｼｯｸM-PRO"/>
          <w:b w:val="0"/>
          <w:bCs w:val="0"/>
          <w:color w:val="auto"/>
          <w:sz w:val="24"/>
          <w:szCs w:val="24"/>
        </w:rPr>
      </w:pPr>
    </w:p>
    <w:p w14:paraId="078F4ACE" w14:textId="77777777" w:rsidR="00060367" w:rsidRPr="00E9309C" w:rsidRDefault="00060367" w:rsidP="009B5385">
      <w:pPr>
        <w:snapToGrid w:val="0"/>
        <w:ind w:leftChars="100" w:left="761" w:hangingChars="200" w:hanging="493"/>
        <w:rPr>
          <w:rFonts w:ascii="HG丸ｺﾞｼｯｸM-PRO" w:eastAsia="HG丸ｺﾞｼｯｸM-PRO" w:hAnsi="HG丸ｺﾞｼｯｸM-PRO"/>
          <w:b w:val="0"/>
          <w:bCs w:val="0"/>
          <w:color w:val="auto"/>
          <w:sz w:val="24"/>
          <w:szCs w:val="24"/>
        </w:rPr>
      </w:pPr>
      <w:r w:rsidRPr="004C7A30">
        <w:rPr>
          <w:rFonts w:ascii="HG丸ｺﾞｼｯｸM-PRO" w:eastAsia="HG丸ｺﾞｼｯｸM-PRO" w:hAnsi="HG丸ｺﾞｼｯｸM-PRO"/>
          <w:b w:val="0"/>
          <w:bCs w:val="0"/>
          <w:color w:val="auto"/>
          <w:sz w:val="24"/>
          <w:szCs w:val="24"/>
        </w:rPr>
        <w:t>(</w:t>
      </w:r>
      <w:r w:rsidRPr="004C7A30">
        <w:rPr>
          <w:rFonts w:ascii="HG丸ｺﾞｼｯｸM-PRO" w:eastAsia="HG丸ｺﾞｼｯｸM-PRO" w:hAnsi="HG丸ｺﾞｼｯｸM-PRO" w:hint="eastAsia"/>
          <w:b w:val="0"/>
          <w:bCs w:val="0"/>
          <w:color w:val="auto"/>
          <w:sz w:val="24"/>
          <w:szCs w:val="24"/>
        </w:rPr>
        <w:t>２</w:t>
      </w:r>
      <w:r w:rsidRPr="004C7A30">
        <w:rPr>
          <w:rFonts w:ascii="HG丸ｺﾞｼｯｸM-PRO" w:eastAsia="HG丸ｺﾞｼｯｸM-PRO" w:hAnsi="HG丸ｺﾞｼｯｸM-PRO"/>
          <w:b w:val="0"/>
          <w:bCs w:val="0"/>
          <w:color w:val="auto"/>
          <w:sz w:val="24"/>
          <w:szCs w:val="24"/>
        </w:rPr>
        <w:t>)</w:t>
      </w:r>
      <w:r w:rsidR="00E9309C" w:rsidRPr="004C7A30">
        <w:rPr>
          <w:rFonts w:ascii="HG丸ｺﾞｼｯｸM-PRO" w:eastAsia="HG丸ｺﾞｼｯｸM-PRO" w:hAnsi="HG丸ｺﾞｼｯｸM-PRO" w:hint="eastAsia"/>
          <w:b w:val="0"/>
          <w:bCs w:val="0"/>
          <w:color w:val="auto"/>
          <w:sz w:val="24"/>
          <w:szCs w:val="24"/>
        </w:rPr>
        <w:t xml:space="preserve">　</w:t>
      </w:r>
      <w:r w:rsidR="007A45F7" w:rsidRPr="004C7A30">
        <w:rPr>
          <w:rFonts w:ascii="HG丸ｺﾞｼｯｸM-PRO" w:eastAsia="HG丸ｺﾞｼｯｸM-PRO" w:hAnsi="HG丸ｺﾞｼｯｸM-PRO"/>
          <w:b w:val="0"/>
          <w:bCs w:val="0"/>
          <w:color w:val="auto"/>
          <w:sz w:val="24"/>
          <w:szCs w:val="24"/>
        </w:rPr>
        <w:t>22</w:t>
      </w:r>
      <w:r w:rsidR="007A45F7" w:rsidRPr="004C7A30">
        <w:rPr>
          <w:rFonts w:ascii="HG丸ｺﾞｼｯｸM-PRO" w:eastAsia="HG丸ｺﾞｼｯｸM-PRO" w:hAnsi="HG丸ｺﾞｼｯｸM-PRO" w:hint="eastAsia"/>
          <w:b w:val="0"/>
          <w:bCs w:val="0"/>
          <w:color w:val="auto"/>
          <w:sz w:val="24"/>
          <w:szCs w:val="24"/>
        </w:rPr>
        <w:t>春闘港湾団交で「</w:t>
      </w:r>
      <w:r w:rsidR="008B37D2" w:rsidRPr="004C7A30">
        <w:rPr>
          <w:rFonts w:ascii="HG丸ｺﾞｼｯｸM-PRO" w:eastAsia="HG丸ｺﾞｼｯｸM-PRO" w:hAnsi="HG丸ｺﾞｼｯｸM-PRO" w:hint="eastAsia"/>
          <w:b w:val="0"/>
          <w:bCs w:val="0"/>
          <w:color w:val="auto"/>
          <w:sz w:val="24"/>
          <w:szCs w:val="24"/>
        </w:rPr>
        <w:t>港運</w:t>
      </w:r>
      <w:r w:rsidR="00F65C4E" w:rsidRPr="004C7A30">
        <w:rPr>
          <w:rFonts w:ascii="HG丸ｺﾞｼｯｸM-PRO" w:eastAsia="HG丸ｺﾞｼｯｸM-PRO" w:hAnsi="HG丸ｺﾞｼｯｸM-PRO" w:hint="eastAsia"/>
          <w:b w:val="0"/>
          <w:bCs w:val="0"/>
          <w:color w:val="auto"/>
          <w:sz w:val="24"/>
          <w:szCs w:val="24"/>
        </w:rPr>
        <w:t>労使は、</w:t>
      </w:r>
      <w:r w:rsidR="009B5385" w:rsidRPr="004C7A30">
        <w:rPr>
          <w:rFonts w:ascii="HG丸ｺﾞｼｯｸM-PRO" w:eastAsia="HG丸ｺﾞｼｯｸM-PRO" w:hAnsi="HG丸ｺﾞｼｯｸM-PRO" w:hint="eastAsia"/>
          <w:b w:val="0"/>
          <w:bCs w:val="0"/>
          <w:color w:val="auto"/>
          <w:sz w:val="24"/>
          <w:szCs w:val="24"/>
        </w:rPr>
        <w:t>インランド</w:t>
      </w:r>
      <w:r w:rsidR="001C4414" w:rsidRPr="004C7A30">
        <w:rPr>
          <w:rFonts w:ascii="HG丸ｺﾞｼｯｸM-PRO" w:eastAsia="HG丸ｺﾞｼｯｸM-PRO" w:hAnsi="HG丸ｺﾞｼｯｸM-PRO" w:hint="eastAsia"/>
          <w:b w:val="0"/>
          <w:bCs w:val="0"/>
          <w:color w:val="auto"/>
          <w:sz w:val="24"/>
          <w:szCs w:val="24"/>
        </w:rPr>
        <w:t>デポ・港頭地区や隣接地区の物流倉庫が、港湾運送事業者の業域</w:t>
      </w:r>
      <w:r w:rsidR="00E9309C" w:rsidRPr="004C7A30">
        <w:rPr>
          <w:rFonts w:ascii="HG丸ｺﾞｼｯｸM-PRO" w:eastAsia="HG丸ｺﾞｼｯｸM-PRO" w:hAnsi="HG丸ｺﾞｼｯｸM-PRO" w:hint="eastAsia"/>
          <w:b w:val="0"/>
          <w:bCs w:val="0"/>
          <w:color w:val="auto"/>
          <w:sz w:val="24"/>
          <w:szCs w:val="24"/>
        </w:rPr>
        <w:t>並びに、</w:t>
      </w:r>
      <w:r w:rsidR="001C4414" w:rsidRPr="004C7A30">
        <w:rPr>
          <w:rFonts w:ascii="HG丸ｺﾞｼｯｸM-PRO" w:eastAsia="HG丸ｺﾞｼｯｸM-PRO" w:hAnsi="HG丸ｺﾞｼｯｸM-PRO" w:hint="eastAsia"/>
          <w:b w:val="0"/>
          <w:bCs w:val="0"/>
          <w:color w:val="auto"/>
          <w:sz w:val="24"/>
          <w:szCs w:val="24"/>
        </w:rPr>
        <w:t>港湾労</w:t>
      </w:r>
      <w:r w:rsidR="001C4414" w:rsidRPr="00E9309C">
        <w:rPr>
          <w:rFonts w:ascii="HG丸ｺﾞｼｯｸM-PRO" w:eastAsia="HG丸ｺﾞｼｯｸM-PRO" w:hAnsi="HG丸ｺﾞｼｯｸM-PRO" w:hint="eastAsia"/>
          <w:b w:val="0"/>
          <w:bCs w:val="0"/>
          <w:color w:val="auto"/>
          <w:sz w:val="24"/>
          <w:szCs w:val="24"/>
        </w:rPr>
        <w:t>働者の職域となるよう取り組</w:t>
      </w:r>
      <w:r w:rsidR="00F65C4E">
        <w:rPr>
          <w:rFonts w:ascii="HG丸ｺﾞｼｯｸM-PRO" w:eastAsia="HG丸ｺﾞｼｯｸM-PRO" w:hAnsi="HG丸ｺﾞｼｯｸM-PRO" w:hint="eastAsia"/>
          <w:b w:val="0"/>
          <w:bCs w:val="0"/>
          <w:color w:val="auto"/>
          <w:sz w:val="24"/>
          <w:szCs w:val="24"/>
        </w:rPr>
        <w:t>む</w:t>
      </w:r>
      <w:r w:rsidR="007A45F7">
        <w:rPr>
          <w:rFonts w:ascii="HG丸ｺﾞｼｯｸM-PRO" w:eastAsia="HG丸ｺﾞｼｯｸM-PRO" w:hAnsi="HG丸ｺﾞｼｯｸM-PRO" w:hint="eastAsia"/>
          <w:b w:val="0"/>
          <w:bCs w:val="0"/>
          <w:color w:val="auto"/>
          <w:sz w:val="24"/>
          <w:szCs w:val="24"/>
        </w:rPr>
        <w:t>」と回答されていることを踏まえ</w:t>
      </w:r>
      <w:r w:rsidR="00583E0C">
        <w:rPr>
          <w:rFonts w:ascii="HG丸ｺﾞｼｯｸM-PRO" w:eastAsia="HG丸ｺﾞｼｯｸM-PRO" w:hAnsi="HG丸ｺﾞｼｯｸM-PRO" w:hint="eastAsia"/>
          <w:b w:val="0"/>
          <w:bCs w:val="0"/>
          <w:color w:val="auto"/>
          <w:sz w:val="24"/>
          <w:szCs w:val="24"/>
        </w:rPr>
        <w:t>、</w:t>
      </w:r>
      <w:r w:rsidR="001C4414" w:rsidRPr="00E9309C">
        <w:rPr>
          <w:rFonts w:ascii="HG丸ｺﾞｼｯｸM-PRO" w:eastAsia="HG丸ｺﾞｼｯｸM-PRO" w:hAnsi="HG丸ｺﾞｼｯｸM-PRO" w:hint="eastAsia"/>
          <w:b w:val="0"/>
          <w:bCs w:val="0"/>
          <w:color w:val="auto"/>
          <w:sz w:val="24"/>
          <w:szCs w:val="24"/>
        </w:rPr>
        <w:t>実態調査を行うなど</w:t>
      </w:r>
      <w:r w:rsidR="00583E0C">
        <w:rPr>
          <w:rFonts w:ascii="HG丸ｺﾞｼｯｸM-PRO" w:eastAsia="HG丸ｺﾞｼｯｸM-PRO" w:hAnsi="HG丸ｺﾞｼｯｸM-PRO" w:hint="eastAsia"/>
          <w:b w:val="0"/>
          <w:bCs w:val="0"/>
          <w:color w:val="auto"/>
          <w:sz w:val="24"/>
          <w:szCs w:val="24"/>
        </w:rPr>
        <w:t>の諸施策を検討されたい</w:t>
      </w:r>
      <w:r w:rsidR="009D07E0">
        <w:rPr>
          <w:rFonts w:ascii="HG丸ｺﾞｼｯｸM-PRO" w:eastAsia="HG丸ｺﾞｼｯｸM-PRO" w:hAnsi="HG丸ｺﾞｼｯｸM-PRO" w:hint="eastAsia"/>
          <w:b w:val="0"/>
          <w:bCs w:val="0"/>
          <w:color w:val="auto"/>
          <w:sz w:val="24"/>
          <w:szCs w:val="24"/>
        </w:rPr>
        <w:t>。</w:t>
      </w:r>
    </w:p>
    <w:p w14:paraId="1F3566D4" w14:textId="77777777" w:rsidR="00EA7F75" w:rsidRDefault="00EA7F75" w:rsidP="009B5385">
      <w:pPr>
        <w:snapToGrid w:val="0"/>
        <w:ind w:left="743" w:hangingChars="300" w:hanging="743"/>
        <w:rPr>
          <w:rFonts w:ascii="HG丸ｺﾞｼｯｸM-PRO" w:eastAsia="HG丸ｺﾞｼｯｸM-PRO" w:hAnsi="HG丸ｺﾞｼｯｸM-PRO"/>
          <w:sz w:val="24"/>
          <w:szCs w:val="24"/>
        </w:rPr>
      </w:pPr>
    </w:p>
    <w:p w14:paraId="5EB68A03" w14:textId="77777777" w:rsidR="00583E0C" w:rsidRDefault="00060367" w:rsidP="009B5385">
      <w:pPr>
        <w:snapToGrid w:val="0"/>
        <w:ind w:left="743" w:hangingChars="300" w:hanging="743"/>
        <w:rPr>
          <w:rFonts w:ascii="HG丸ｺﾞｼｯｸM-PRO" w:eastAsia="HG丸ｺﾞｼｯｸM-PRO" w:hAnsi="HG丸ｺﾞｼｯｸM-PRO"/>
          <w:sz w:val="24"/>
          <w:szCs w:val="24"/>
        </w:rPr>
      </w:pPr>
      <w:r w:rsidRPr="00350471">
        <w:rPr>
          <w:rFonts w:ascii="HG丸ｺﾞｼｯｸM-PRO" w:eastAsia="HG丸ｺﾞｼｯｸM-PRO" w:hAnsi="HG丸ｺﾞｼｯｸM-PRO" w:hint="eastAsia"/>
          <w:sz w:val="24"/>
          <w:szCs w:val="24"/>
        </w:rPr>
        <w:t>４．</w:t>
      </w:r>
      <w:r w:rsidR="00583E0C">
        <w:rPr>
          <w:rFonts w:ascii="HG丸ｺﾞｼｯｸM-PRO" w:eastAsia="HG丸ｺﾞｼｯｸM-PRO" w:hAnsi="HG丸ｺﾞｼｯｸM-PRO" w:hint="eastAsia"/>
          <w:sz w:val="24"/>
          <w:szCs w:val="24"/>
        </w:rPr>
        <w:t>港湾行政・政府施策に係る港湾労使の立場と取り組みについて</w:t>
      </w:r>
    </w:p>
    <w:p w14:paraId="1BD97B5F" w14:textId="77777777" w:rsidR="00583E0C" w:rsidRDefault="00583E0C" w:rsidP="00583E0C">
      <w:pPr>
        <w:snapToGrid w:val="0"/>
        <w:ind w:firstLineChars="100" w:firstLine="247"/>
        <w:rPr>
          <w:rFonts w:ascii="HG丸ｺﾞｼｯｸM-PRO" w:eastAsia="HG丸ｺﾞｼｯｸM-PRO" w:hAnsi="HG丸ｺﾞｼｯｸM-PRO"/>
          <w:b w:val="0"/>
          <w:bCs w:val="0"/>
          <w:color w:val="auto"/>
          <w:sz w:val="24"/>
          <w:szCs w:val="24"/>
        </w:rPr>
      </w:pPr>
      <w:r w:rsidRPr="00583E0C">
        <w:rPr>
          <w:rFonts w:ascii="HG丸ｺﾞｼｯｸM-PRO" w:eastAsia="HG丸ｺﾞｼｯｸM-PRO" w:hAnsi="HG丸ｺﾞｼｯｸM-PRO"/>
          <w:b w:val="0"/>
          <w:bCs w:val="0"/>
          <w:sz w:val="24"/>
          <w:szCs w:val="24"/>
        </w:rPr>
        <w:t>(</w:t>
      </w:r>
      <w:r w:rsidRPr="00583E0C">
        <w:rPr>
          <w:rFonts w:ascii="HG丸ｺﾞｼｯｸM-PRO" w:eastAsia="HG丸ｺﾞｼｯｸM-PRO" w:hAnsi="HG丸ｺﾞｼｯｸM-PRO" w:hint="eastAsia"/>
          <w:b w:val="0"/>
          <w:bCs w:val="0"/>
          <w:sz w:val="24"/>
          <w:szCs w:val="24"/>
        </w:rPr>
        <w:t>１</w:t>
      </w:r>
      <w:r w:rsidRPr="00583E0C">
        <w:rPr>
          <w:rFonts w:ascii="HG丸ｺﾞｼｯｸM-PRO" w:eastAsia="HG丸ｺﾞｼｯｸM-PRO" w:hAnsi="HG丸ｺﾞｼｯｸM-PRO"/>
          <w:b w:val="0"/>
          <w:bCs w:val="0"/>
          <w:sz w:val="24"/>
          <w:szCs w:val="24"/>
        </w:rPr>
        <w:t>)</w:t>
      </w:r>
      <w:r w:rsidRPr="00583E0C">
        <w:rPr>
          <w:rFonts w:ascii="HG丸ｺﾞｼｯｸM-PRO" w:eastAsia="HG丸ｺﾞｼｯｸM-PRO" w:hAnsi="HG丸ｺﾞｼｯｸM-PRO" w:hint="eastAsia"/>
          <w:b w:val="0"/>
          <w:bCs w:val="0"/>
          <w:sz w:val="24"/>
          <w:szCs w:val="24"/>
        </w:rPr>
        <w:t xml:space="preserve">　</w:t>
      </w:r>
      <w:r w:rsidR="00B1470B">
        <w:rPr>
          <w:rFonts w:ascii="HG丸ｺﾞｼｯｸM-PRO" w:eastAsia="HG丸ｺﾞｼｯｸM-PRO" w:hAnsi="HG丸ｺﾞｼｯｸM-PRO"/>
          <w:b w:val="0"/>
          <w:bCs w:val="0"/>
          <w:sz w:val="24"/>
          <w:szCs w:val="24"/>
        </w:rPr>
        <w:t>22</w:t>
      </w:r>
      <w:r>
        <w:rPr>
          <w:rFonts w:ascii="HG丸ｺﾞｼｯｸM-PRO" w:eastAsia="HG丸ｺﾞｼｯｸM-PRO" w:hAnsi="HG丸ｺﾞｼｯｸM-PRO" w:hint="eastAsia"/>
          <w:b w:val="0"/>
          <w:bCs w:val="0"/>
          <w:sz w:val="24"/>
          <w:szCs w:val="24"/>
        </w:rPr>
        <w:t>春闘中央港湾団交で「</w:t>
      </w:r>
      <w:r w:rsidRPr="00112FF2">
        <w:rPr>
          <w:rFonts w:ascii="HG丸ｺﾞｼｯｸM-PRO" w:eastAsia="HG丸ｺﾞｼｯｸM-PRO" w:hAnsi="HG丸ｺﾞｼｯｸM-PRO" w:hint="eastAsia"/>
          <w:b w:val="0"/>
          <w:bCs w:val="0"/>
          <w:color w:val="auto"/>
          <w:sz w:val="24"/>
          <w:szCs w:val="24"/>
        </w:rPr>
        <w:t>港湾運送・港湾労働に係る法改正を含めた政府の諸</w:t>
      </w:r>
    </w:p>
    <w:p w14:paraId="015E9CAB" w14:textId="77777777" w:rsidR="00583E0C" w:rsidRPr="00112FF2" w:rsidRDefault="00583E0C" w:rsidP="00583E0C">
      <w:pPr>
        <w:snapToGrid w:val="0"/>
        <w:ind w:leftChars="300" w:left="803"/>
        <w:rPr>
          <w:rFonts w:ascii="HG丸ｺﾞｼｯｸM-PRO" w:eastAsia="HG丸ｺﾞｼｯｸM-PRO" w:hAnsi="HG丸ｺﾞｼｯｸM-PRO"/>
          <w:b w:val="0"/>
          <w:bCs w:val="0"/>
          <w:color w:val="auto"/>
          <w:sz w:val="24"/>
          <w:szCs w:val="24"/>
        </w:rPr>
      </w:pPr>
      <w:r w:rsidRPr="00112FF2">
        <w:rPr>
          <w:rFonts w:ascii="HG丸ｺﾞｼｯｸM-PRO" w:eastAsia="HG丸ｺﾞｼｯｸM-PRO" w:hAnsi="HG丸ｺﾞｼｯｸM-PRO" w:hint="eastAsia"/>
          <w:b w:val="0"/>
          <w:bCs w:val="0"/>
          <w:color w:val="auto"/>
          <w:sz w:val="24"/>
          <w:szCs w:val="24"/>
        </w:rPr>
        <w:t>施策については、港運への影響を労使で精査・協議する体制を以て対処する</w:t>
      </w:r>
      <w:r>
        <w:rPr>
          <w:rFonts w:ascii="HG丸ｺﾞｼｯｸM-PRO" w:eastAsia="HG丸ｺﾞｼｯｸM-PRO" w:hAnsi="HG丸ｺﾞｼｯｸM-PRO" w:hint="eastAsia"/>
          <w:b w:val="0"/>
          <w:bCs w:val="0"/>
          <w:color w:val="auto"/>
          <w:sz w:val="24"/>
          <w:szCs w:val="24"/>
        </w:rPr>
        <w:t>」と回答されたことを再確認されたい。</w:t>
      </w:r>
    </w:p>
    <w:p w14:paraId="25AD0598" w14:textId="77777777" w:rsidR="009D07E0" w:rsidRDefault="00583E0C" w:rsidP="009A3DCD">
      <w:pPr>
        <w:snapToGrid w:val="0"/>
        <w:ind w:left="740" w:hangingChars="300" w:hanging="740"/>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 xml:space="preserve">　</w:t>
      </w:r>
    </w:p>
    <w:p w14:paraId="79BC57E8" w14:textId="77777777" w:rsidR="00583E0C" w:rsidRDefault="00583E0C" w:rsidP="009D07E0">
      <w:pPr>
        <w:snapToGrid w:val="0"/>
        <w:ind w:leftChars="100" w:left="761" w:hangingChars="200" w:hanging="493"/>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２</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 xml:space="preserve">　</w:t>
      </w:r>
      <w:r w:rsidRPr="00112FF2">
        <w:rPr>
          <w:rFonts w:ascii="HG丸ｺﾞｼｯｸM-PRO" w:eastAsia="HG丸ｺﾞｼｯｸM-PRO" w:hAnsi="HG丸ｺﾞｼｯｸM-PRO" w:hint="eastAsia"/>
          <w:b w:val="0"/>
          <w:bCs w:val="0"/>
          <w:color w:val="auto"/>
          <w:sz w:val="24"/>
          <w:szCs w:val="24"/>
        </w:rPr>
        <w:t>非効率石炭火力発電施設の休・廃止に伴う雇用問題について、国土交通省・厚</w:t>
      </w:r>
    </w:p>
    <w:p w14:paraId="498553C2" w14:textId="77777777" w:rsidR="00583E0C" w:rsidRDefault="00583E0C" w:rsidP="00583E0C">
      <w:pPr>
        <w:snapToGrid w:val="0"/>
        <w:ind w:left="740" w:hangingChars="300" w:hanging="740"/>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sz w:val="24"/>
          <w:szCs w:val="24"/>
        </w:rPr>
        <w:t xml:space="preserve">　　　</w:t>
      </w:r>
      <w:r w:rsidRPr="00112FF2">
        <w:rPr>
          <w:rFonts w:ascii="HG丸ｺﾞｼｯｸM-PRO" w:eastAsia="HG丸ｺﾞｼｯｸM-PRO" w:hAnsi="HG丸ｺﾞｼｯｸM-PRO" w:hint="eastAsia"/>
          <w:b w:val="0"/>
          <w:bCs w:val="0"/>
          <w:color w:val="auto"/>
          <w:sz w:val="24"/>
          <w:szCs w:val="24"/>
        </w:rPr>
        <w:t>生労働省・資源エネルギー庁への働きかけや、政党要請、電力事業団体など関係</w:t>
      </w:r>
    </w:p>
    <w:p w14:paraId="1AEB0E13" w14:textId="77777777" w:rsidR="00583E0C" w:rsidRDefault="00583E0C" w:rsidP="00583E0C">
      <w:pPr>
        <w:snapToGrid w:val="0"/>
        <w:ind w:leftChars="300" w:left="1296" w:hangingChars="200" w:hanging="493"/>
        <w:rPr>
          <w:rFonts w:ascii="HG丸ｺﾞｼｯｸM-PRO" w:eastAsia="HG丸ｺﾞｼｯｸM-PRO" w:hAnsi="HG丸ｺﾞｼｯｸM-PRO"/>
          <w:b w:val="0"/>
          <w:bCs w:val="0"/>
          <w:color w:val="auto"/>
          <w:sz w:val="24"/>
          <w:szCs w:val="24"/>
        </w:rPr>
      </w:pPr>
      <w:r w:rsidRPr="00112FF2">
        <w:rPr>
          <w:rFonts w:ascii="HG丸ｺﾞｼｯｸM-PRO" w:eastAsia="HG丸ｺﾞｼｯｸM-PRO" w:hAnsi="HG丸ｺﾞｼｯｸM-PRO" w:hint="eastAsia"/>
          <w:b w:val="0"/>
          <w:bCs w:val="0"/>
          <w:color w:val="auto"/>
          <w:sz w:val="24"/>
          <w:szCs w:val="24"/>
        </w:rPr>
        <w:t>者への要請など労使共同の取り組みを促進する</w:t>
      </w:r>
      <w:r>
        <w:rPr>
          <w:rFonts w:ascii="HG丸ｺﾞｼｯｸM-PRO" w:eastAsia="HG丸ｺﾞｼｯｸM-PRO" w:hAnsi="HG丸ｺﾞｼｯｸM-PRO" w:hint="eastAsia"/>
          <w:b w:val="0"/>
          <w:bCs w:val="0"/>
          <w:color w:val="auto"/>
          <w:sz w:val="24"/>
          <w:szCs w:val="24"/>
        </w:rPr>
        <w:t>ことを検討されたい。その際、</w:t>
      </w:r>
      <w:r w:rsidRPr="00112FF2">
        <w:rPr>
          <w:rFonts w:ascii="HG丸ｺﾞｼｯｸM-PRO" w:eastAsia="HG丸ｺﾞｼｯｸM-PRO" w:hAnsi="HG丸ｺﾞｼｯｸM-PRO" w:hint="eastAsia"/>
          <w:b w:val="0"/>
          <w:bCs w:val="0"/>
          <w:color w:val="auto"/>
          <w:sz w:val="24"/>
          <w:szCs w:val="24"/>
        </w:rPr>
        <w:t>資</w:t>
      </w:r>
    </w:p>
    <w:p w14:paraId="4687A526" w14:textId="77777777" w:rsidR="00583E0C" w:rsidRDefault="00583E0C" w:rsidP="00583E0C">
      <w:pPr>
        <w:snapToGrid w:val="0"/>
        <w:ind w:leftChars="300" w:left="1296" w:hangingChars="200" w:hanging="493"/>
        <w:rPr>
          <w:rFonts w:ascii="HG丸ｺﾞｼｯｸM-PRO" w:eastAsia="HG丸ｺﾞｼｯｸM-PRO" w:hAnsi="HG丸ｺﾞｼｯｸM-PRO"/>
          <w:b w:val="0"/>
          <w:bCs w:val="0"/>
          <w:color w:val="auto"/>
          <w:sz w:val="24"/>
          <w:szCs w:val="24"/>
        </w:rPr>
      </w:pPr>
      <w:r w:rsidRPr="00112FF2">
        <w:rPr>
          <w:rFonts w:ascii="HG丸ｺﾞｼｯｸM-PRO" w:eastAsia="HG丸ｺﾞｼｯｸM-PRO" w:hAnsi="HG丸ｺﾞｼｯｸM-PRO" w:hint="eastAsia"/>
          <w:b w:val="0"/>
          <w:bCs w:val="0"/>
          <w:color w:val="auto"/>
          <w:sz w:val="24"/>
          <w:szCs w:val="24"/>
        </w:rPr>
        <w:t>源エネルギー庁との協議の場を早急に設け、労使の問題意識を所管行政に持ち込</w:t>
      </w:r>
    </w:p>
    <w:p w14:paraId="5CD79020" w14:textId="77777777" w:rsidR="00583E0C" w:rsidRDefault="00583E0C" w:rsidP="00583E0C">
      <w:pPr>
        <w:snapToGrid w:val="0"/>
        <w:ind w:leftChars="300" w:left="1296" w:hangingChars="200" w:hanging="493"/>
        <w:rPr>
          <w:rFonts w:ascii="HG丸ｺﾞｼｯｸM-PRO" w:eastAsia="HG丸ｺﾞｼｯｸM-PRO" w:hAnsi="HG丸ｺﾞｼｯｸM-PRO"/>
          <w:b w:val="0"/>
          <w:bCs w:val="0"/>
          <w:color w:val="auto"/>
          <w:sz w:val="24"/>
          <w:szCs w:val="24"/>
        </w:rPr>
      </w:pPr>
      <w:r w:rsidRPr="00112FF2">
        <w:rPr>
          <w:rFonts w:ascii="HG丸ｺﾞｼｯｸM-PRO" w:eastAsia="HG丸ｺﾞｼｯｸM-PRO" w:hAnsi="HG丸ｺﾞｼｯｸM-PRO" w:hint="eastAsia"/>
          <w:b w:val="0"/>
          <w:bCs w:val="0"/>
          <w:color w:val="auto"/>
          <w:sz w:val="24"/>
          <w:szCs w:val="24"/>
        </w:rPr>
        <w:t>み対策を協議する</w:t>
      </w:r>
      <w:r>
        <w:rPr>
          <w:rFonts w:ascii="HG丸ｺﾞｼｯｸM-PRO" w:eastAsia="HG丸ｺﾞｼｯｸM-PRO" w:hAnsi="HG丸ｺﾞｼｯｸM-PRO" w:hint="eastAsia"/>
          <w:b w:val="0"/>
          <w:bCs w:val="0"/>
          <w:color w:val="auto"/>
          <w:sz w:val="24"/>
          <w:szCs w:val="24"/>
        </w:rPr>
        <w:t>ことも念頭に置き検討されたい</w:t>
      </w:r>
      <w:r w:rsidRPr="00112FF2">
        <w:rPr>
          <w:rFonts w:ascii="HG丸ｺﾞｼｯｸM-PRO" w:eastAsia="HG丸ｺﾞｼｯｸM-PRO" w:hAnsi="HG丸ｺﾞｼｯｸM-PRO" w:hint="eastAsia"/>
          <w:b w:val="0"/>
          <w:bCs w:val="0"/>
          <w:color w:val="auto"/>
          <w:sz w:val="24"/>
          <w:szCs w:val="24"/>
        </w:rPr>
        <w:t>。</w:t>
      </w:r>
    </w:p>
    <w:p w14:paraId="54C0F5FD" w14:textId="77777777" w:rsidR="009D07E0" w:rsidRDefault="009D07E0" w:rsidP="009A3DCD">
      <w:pPr>
        <w:snapToGrid w:val="0"/>
        <w:ind w:firstLineChars="100" w:firstLine="247"/>
        <w:rPr>
          <w:rFonts w:ascii="HG丸ｺﾞｼｯｸM-PRO" w:eastAsia="HG丸ｺﾞｼｯｸM-PRO" w:hAnsi="HG丸ｺﾞｼｯｸM-PRO"/>
          <w:b w:val="0"/>
          <w:bCs w:val="0"/>
          <w:color w:val="auto"/>
          <w:sz w:val="24"/>
          <w:szCs w:val="24"/>
        </w:rPr>
      </w:pPr>
    </w:p>
    <w:p w14:paraId="09A9C700" w14:textId="77777777" w:rsidR="009A3DCD" w:rsidRDefault="00583E0C" w:rsidP="009A3DCD">
      <w:pPr>
        <w:snapToGrid w:val="0"/>
        <w:ind w:firstLineChars="100" w:firstLine="247"/>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３</w:t>
      </w: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 xml:space="preserve">　石炭荷役の問題について、港運事業の継続・雇用の創出の視点から、</w:t>
      </w:r>
      <w:r w:rsidR="004C7A30">
        <w:rPr>
          <w:rFonts w:ascii="HG丸ｺﾞｼｯｸM-PRO" w:eastAsia="HG丸ｺﾞｼｯｸM-PRO" w:hAnsi="HG丸ｺﾞｼｯｸM-PRO" w:hint="eastAsia"/>
          <w:b w:val="0"/>
          <w:bCs w:val="0"/>
          <w:color w:val="auto"/>
          <w:sz w:val="24"/>
          <w:szCs w:val="24"/>
        </w:rPr>
        <w:t>官・民連</w:t>
      </w:r>
    </w:p>
    <w:p w14:paraId="5144078B" w14:textId="77777777" w:rsidR="009A3DCD" w:rsidRDefault="004C7A30" w:rsidP="009A3DCD">
      <w:pPr>
        <w:snapToGrid w:val="0"/>
        <w:ind w:firstLineChars="300" w:firstLine="740"/>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color w:val="auto"/>
          <w:sz w:val="24"/>
          <w:szCs w:val="24"/>
        </w:rPr>
        <w:t>携した対策を講じるために、港運労使と関係省庁による</w:t>
      </w:r>
      <w:r w:rsidR="00583E0C">
        <w:rPr>
          <w:rFonts w:ascii="HG丸ｺﾞｼｯｸM-PRO" w:eastAsia="HG丸ｺﾞｼｯｸM-PRO" w:hAnsi="HG丸ｺﾞｼｯｸM-PRO" w:hint="eastAsia"/>
          <w:b w:val="0"/>
          <w:bCs w:val="0"/>
          <w:color w:val="auto"/>
          <w:sz w:val="24"/>
          <w:szCs w:val="24"/>
        </w:rPr>
        <w:t>「対策会議」</w:t>
      </w:r>
      <w:r>
        <w:rPr>
          <w:rFonts w:ascii="HG丸ｺﾞｼｯｸM-PRO" w:eastAsia="HG丸ｺﾞｼｯｸM-PRO" w:hAnsi="HG丸ｺﾞｼｯｸM-PRO" w:hint="eastAsia"/>
          <w:b w:val="0"/>
          <w:bCs w:val="0"/>
          <w:color w:val="auto"/>
          <w:sz w:val="24"/>
          <w:szCs w:val="24"/>
        </w:rPr>
        <w:t>の設置を求</w:t>
      </w:r>
    </w:p>
    <w:p w14:paraId="39E23058" w14:textId="77777777" w:rsidR="00583E0C" w:rsidRPr="00583E0C" w:rsidRDefault="004C7A30" w:rsidP="009A3DCD">
      <w:pPr>
        <w:snapToGrid w:val="0"/>
        <w:ind w:firstLineChars="300" w:firstLine="740"/>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color w:val="auto"/>
          <w:sz w:val="24"/>
          <w:szCs w:val="24"/>
        </w:rPr>
        <w:t>め、緊急に対策を図ることを検討されたい。</w:t>
      </w:r>
    </w:p>
    <w:p w14:paraId="3565796F" w14:textId="77777777" w:rsidR="00583E0C" w:rsidRPr="00A663C1" w:rsidRDefault="00583E0C" w:rsidP="00583E0C">
      <w:pPr>
        <w:snapToGrid w:val="0"/>
        <w:ind w:leftChars="100" w:left="761" w:hangingChars="200" w:hanging="493"/>
        <w:rPr>
          <w:rFonts w:ascii="HG丸ｺﾞｼｯｸM-PRO" w:eastAsia="HG丸ｺﾞｼｯｸM-PRO" w:hAnsi="HG丸ｺﾞｼｯｸM-PRO"/>
          <w:b w:val="0"/>
          <w:bCs w:val="0"/>
          <w:sz w:val="24"/>
          <w:szCs w:val="24"/>
        </w:rPr>
      </w:pPr>
    </w:p>
    <w:p w14:paraId="10F06C85" w14:textId="77777777" w:rsidR="00060367" w:rsidRPr="00350471" w:rsidRDefault="004C7A30" w:rsidP="009B5385">
      <w:pPr>
        <w:snapToGrid w:val="0"/>
        <w:ind w:left="743" w:hangingChars="300" w:hanging="7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060367" w:rsidRPr="00350471">
        <w:rPr>
          <w:rFonts w:ascii="HG丸ｺﾞｼｯｸM-PRO" w:eastAsia="HG丸ｺﾞｼｯｸM-PRO" w:hAnsi="HG丸ｺﾞｼｯｸM-PRO" w:hint="eastAsia"/>
          <w:sz w:val="24"/>
          <w:szCs w:val="24"/>
        </w:rPr>
        <w:t>魅力ある港湾労働の確立</w:t>
      </w:r>
      <w:r w:rsidR="00060367" w:rsidRPr="00350471">
        <w:rPr>
          <w:rFonts w:ascii="HG丸ｺﾞｼｯｸM-PRO" w:eastAsia="HG丸ｺﾞｼｯｸM-PRO" w:hAnsi="HG丸ｺﾞｼｯｸM-PRO"/>
          <w:sz w:val="24"/>
          <w:szCs w:val="24"/>
        </w:rPr>
        <w:t>/</w:t>
      </w:r>
      <w:r w:rsidR="00060367" w:rsidRPr="00350471">
        <w:rPr>
          <w:rFonts w:ascii="HG丸ｺﾞｼｯｸM-PRO" w:eastAsia="HG丸ｺﾞｼｯｸM-PRO" w:hAnsi="HG丸ｺﾞｼｯｸM-PRO" w:hint="eastAsia"/>
          <w:sz w:val="24"/>
          <w:szCs w:val="24"/>
        </w:rPr>
        <w:t>労働条件・労働環境整備の課題について</w:t>
      </w:r>
    </w:p>
    <w:p w14:paraId="727FF1F2" w14:textId="77777777" w:rsidR="00A35CB8" w:rsidRPr="007D73C9" w:rsidRDefault="00060367" w:rsidP="00C56DD0">
      <w:pPr>
        <w:snapToGrid w:val="0"/>
        <w:ind w:leftChars="100" w:left="1255" w:hangingChars="400" w:hanging="987"/>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１</w:t>
      </w:r>
      <w:r w:rsidRPr="007D73C9">
        <w:rPr>
          <w:rFonts w:ascii="HG丸ｺﾞｼｯｸM-PRO" w:eastAsia="HG丸ｺﾞｼｯｸM-PRO" w:hAnsi="HG丸ｺﾞｼｯｸM-PRO"/>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 xml:space="preserve">　</w:t>
      </w:r>
      <w:r w:rsidR="007F5D58" w:rsidRPr="007D73C9">
        <w:rPr>
          <w:rFonts w:ascii="HG丸ｺﾞｼｯｸM-PRO" w:eastAsia="HG丸ｺﾞｼｯｸM-PRO" w:hAnsi="HG丸ｺﾞｼｯｸM-PRO" w:hint="eastAsia"/>
          <w:b w:val="0"/>
          <w:bCs w:val="0"/>
          <w:color w:val="auto"/>
          <w:sz w:val="24"/>
          <w:szCs w:val="24"/>
        </w:rPr>
        <w:t>次の</w:t>
      </w:r>
      <w:r w:rsidR="00885F5A" w:rsidRPr="007D73C9">
        <w:rPr>
          <w:rFonts w:ascii="HG丸ｺﾞｼｯｸM-PRO" w:eastAsia="HG丸ｺﾞｼｯｸM-PRO" w:hAnsi="HG丸ｺﾞｼｯｸM-PRO" w:hint="eastAsia"/>
          <w:b w:val="0"/>
          <w:bCs w:val="0"/>
          <w:color w:val="auto"/>
          <w:sz w:val="24"/>
          <w:szCs w:val="24"/>
        </w:rPr>
        <w:t>労働環境の整備</w:t>
      </w:r>
      <w:r w:rsidR="007F5D58" w:rsidRPr="007D73C9">
        <w:rPr>
          <w:rFonts w:ascii="HG丸ｺﾞｼｯｸM-PRO" w:eastAsia="HG丸ｺﾞｼｯｸM-PRO" w:hAnsi="HG丸ｺﾞｼｯｸM-PRO" w:hint="eastAsia"/>
          <w:b w:val="0"/>
          <w:bCs w:val="0"/>
          <w:color w:val="auto"/>
          <w:sz w:val="24"/>
          <w:szCs w:val="24"/>
        </w:rPr>
        <w:t>とその実現を</w:t>
      </w:r>
      <w:r w:rsidR="0063461D" w:rsidRPr="007D73C9">
        <w:rPr>
          <w:rFonts w:ascii="HG丸ｺﾞｼｯｸM-PRO" w:eastAsia="HG丸ｺﾞｼｯｸM-PRO" w:hAnsi="HG丸ｺﾞｼｯｸM-PRO" w:hint="eastAsia"/>
          <w:b w:val="0"/>
          <w:bCs w:val="0"/>
          <w:color w:val="auto"/>
          <w:sz w:val="24"/>
          <w:szCs w:val="24"/>
        </w:rPr>
        <w:t>促進</w:t>
      </w:r>
      <w:r w:rsidR="007F5D58" w:rsidRPr="007D73C9">
        <w:rPr>
          <w:rFonts w:ascii="HG丸ｺﾞｼｯｸM-PRO" w:eastAsia="HG丸ｺﾞｼｯｸM-PRO" w:hAnsi="HG丸ｺﾞｼｯｸM-PRO" w:hint="eastAsia"/>
          <w:b w:val="0"/>
          <w:bCs w:val="0"/>
          <w:color w:val="auto"/>
          <w:sz w:val="24"/>
          <w:szCs w:val="24"/>
        </w:rPr>
        <w:t>する</w:t>
      </w:r>
      <w:r w:rsidR="004D6014" w:rsidRPr="007D73C9">
        <w:rPr>
          <w:rFonts w:ascii="HG丸ｺﾞｼｯｸM-PRO" w:eastAsia="HG丸ｺﾞｼｯｸM-PRO" w:hAnsi="HG丸ｺﾞｼｯｸM-PRO" w:hint="eastAsia"/>
          <w:b w:val="0"/>
          <w:bCs w:val="0"/>
          <w:color w:val="auto"/>
          <w:sz w:val="24"/>
          <w:szCs w:val="24"/>
        </w:rPr>
        <w:t>ことを検討されたい。</w:t>
      </w:r>
    </w:p>
    <w:p w14:paraId="3171C3A1" w14:textId="77777777" w:rsidR="00DD29AB" w:rsidRPr="007D73C9" w:rsidRDefault="00A35CB8" w:rsidP="00A35CB8">
      <w:pPr>
        <w:snapToGrid w:val="0"/>
        <w:ind w:firstLineChars="200" w:firstLine="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 xml:space="preserve">①　</w:t>
      </w:r>
      <w:r w:rsidR="002D07B9" w:rsidRPr="007D73C9">
        <w:rPr>
          <w:rFonts w:ascii="HG丸ｺﾞｼｯｸM-PRO" w:eastAsia="HG丸ｺﾞｼｯｸM-PRO" w:hAnsi="HG丸ｺﾞｼｯｸM-PRO" w:hint="eastAsia"/>
          <w:b w:val="0"/>
          <w:bCs w:val="0"/>
          <w:color w:val="auto"/>
          <w:sz w:val="24"/>
          <w:szCs w:val="24"/>
        </w:rPr>
        <w:t>週休二日制</w:t>
      </w:r>
      <w:r w:rsidR="00F75F43" w:rsidRPr="007D73C9">
        <w:rPr>
          <w:rFonts w:ascii="HG丸ｺﾞｼｯｸM-PRO" w:eastAsia="HG丸ｺﾞｼｯｸM-PRO" w:hAnsi="HG丸ｺﾞｼｯｸM-PRO" w:hint="eastAsia"/>
          <w:b w:val="0"/>
          <w:bCs w:val="0"/>
          <w:color w:val="auto"/>
          <w:sz w:val="24"/>
          <w:szCs w:val="24"/>
        </w:rPr>
        <w:t>の未実施企業については、</w:t>
      </w:r>
      <w:r w:rsidR="00F75F43" w:rsidRPr="007D73C9">
        <w:rPr>
          <w:rFonts w:ascii="HG丸ｺﾞｼｯｸM-PRO" w:eastAsia="HG丸ｺﾞｼｯｸM-PRO" w:hAnsi="HG丸ｺﾞｼｯｸM-PRO"/>
          <w:b w:val="0"/>
          <w:bCs w:val="0"/>
          <w:color w:val="auto"/>
          <w:sz w:val="24"/>
          <w:szCs w:val="24"/>
        </w:rPr>
        <w:t>(</w:t>
      </w:r>
      <w:r w:rsidR="00F75F43" w:rsidRPr="007D73C9">
        <w:rPr>
          <w:rFonts w:ascii="HG丸ｺﾞｼｯｸM-PRO" w:eastAsia="HG丸ｺﾞｼｯｸM-PRO" w:hAnsi="HG丸ｺﾞｼｯｸM-PRO" w:hint="eastAsia"/>
          <w:b w:val="0"/>
          <w:bCs w:val="0"/>
          <w:color w:val="auto"/>
          <w:sz w:val="24"/>
          <w:szCs w:val="24"/>
        </w:rPr>
        <w:t>以下「</w:t>
      </w:r>
      <w:r w:rsidR="00F75F43" w:rsidRPr="007D73C9">
        <w:rPr>
          <w:rFonts w:ascii="HG丸ｺﾞｼｯｸM-PRO" w:eastAsia="HG丸ｺﾞｼｯｸM-PRO" w:hAnsi="HG丸ｺﾞｼｯｸM-PRO"/>
          <w:b w:val="0"/>
          <w:bCs w:val="0"/>
          <w:color w:val="auto"/>
          <w:sz w:val="24"/>
          <w:szCs w:val="24"/>
        </w:rPr>
        <w:t>21</w:t>
      </w:r>
      <w:r w:rsidR="00F75F43" w:rsidRPr="007D73C9">
        <w:rPr>
          <w:rFonts w:ascii="HG丸ｺﾞｼｯｸM-PRO" w:eastAsia="HG丸ｺﾞｼｯｸM-PRO" w:hAnsi="HG丸ｺﾞｼｯｸM-PRO" w:hint="eastAsia"/>
          <w:b w:val="0"/>
          <w:bCs w:val="0"/>
          <w:color w:val="auto"/>
          <w:sz w:val="24"/>
          <w:szCs w:val="24"/>
        </w:rPr>
        <w:t>春闘協定」</w:t>
      </w:r>
      <w:r w:rsidR="00F75F43" w:rsidRPr="007D73C9">
        <w:rPr>
          <w:rFonts w:ascii="HG丸ｺﾞｼｯｸM-PRO" w:eastAsia="HG丸ｺﾞｼｯｸM-PRO" w:hAnsi="HG丸ｺﾞｼｯｸM-PRO"/>
          <w:b w:val="0"/>
          <w:bCs w:val="0"/>
          <w:color w:val="auto"/>
          <w:sz w:val="24"/>
          <w:szCs w:val="24"/>
        </w:rPr>
        <w:t>)</w:t>
      </w:r>
      <w:r w:rsidR="00F75F43" w:rsidRPr="007D73C9">
        <w:rPr>
          <w:rFonts w:ascii="HG丸ｺﾞｼｯｸM-PRO" w:eastAsia="HG丸ｺﾞｼｯｸM-PRO" w:hAnsi="HG丸ｺﾞｼｯｸM-PRO" w:hint="eastAsia"/>
          <w:b w:val="0"/>
          <w:bCs w:val="0"/>
          <w:color w:val="auto"/>
          <w:sz w:val="24"/>
          <w:szCs w:val="24"/>
        </w:rPr>
        <w:t>早急に実施できる</w:t>
      </w:r>
    </w:p>
    <w:p w14:paraId="746AD4EC" w14:textId="77777777" w:rsidR="004D6014" w:rsidRPr="007D73C9" w:rsidRDefault="00F75F43" w:rsidP="00DD29AB">
      <w:pPr>
        <w:snapToGrid w:val="0"/>
        <w:ind w:firstLineChars="300" w:firstLine="740"/>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よう</w:t>
      </w:r>
      <w:r w:rsidR="00FB58F1" w:rsidRPr="007D73C9">
        <w:rPr>
          <w:rFonts w:ascii="HG丸ｺﾞｼｯｸM-PRO" w:eastAsia="HG丸ｺﾞｼｯｸM-PRO" w:hAnsi="HG丸ｺﾞｼｯｸM-PRO" w:hint="eastAsia"/>
          <w:b w:val="0"/>
          <w:bCs w:val="0"/>
          <w:color w:val="auto"/>
          <w:sz w:val="24"/>
          <w:szCs w:val="24"/>
        </w:rPr>
        <w:t>に</w:t>
      </w:r>
      <w:r w:rsidRPr="007D73C9">
        <w:rPr>
          <w:rFonts w:ascii="HG丸ｺﾞｼｯｸM-PRO" w:eastAsia="HG丸ｺﾞｼｯｸM-PRO" w:hAnsi="HG丸ｺﾞｼｯｸM-PRO" w:hint="eastAsia"/>
          <w:b w:val="0"/>
          <w:bCs w:val="0"/>
          <w:color w:val="auto"/>
          <w:sz w:val="24"/>
          <w:szCs w:val="24"/>
        </w:rPr>
        <w:t>引き続き当該労使での協議を促</w:t>
      </w:r>
      <w:r w:rsidR="004D6014" w:rsidRPr="007D73C9">
        <w:rPr>
          <w:rFonts w:ascii="HG丸ｺﾞｼｯｸM-PRO" w:eastAsia="HG丸ｺﾞｼｯｸM-PRO" w:hAnsi="HG丸ｺﾞｼｯｸM-PRO" w:hint="eastAsia"/>
          <w:b w:val="0"/>
          <w:bCs w:val="0"/>
          <w:color w:val="auto"/>
          <w:sz w:val="24"/>
          <w:szCs w:val="24"/>
        </w:rPr>
        <w:t>し、</w:t>
      </w:r>
      <w:r w:rsidR="004D6014" w:rsidRPr="007D73C9">
        <w:rPr>
          <w:rFonts w:ascii="HG丸ｺﾞｼｯｸM-PRO" w:eastAsia="HG丸ｺﾞｼｯｸM-PRO" w:hAnsi="HG丸ｺﾞｼｯｸM-PRO"/>
          <w:b w:val="0"/>
          <w:bCs w:val="0"/>
          <w:color w:val="auto"/>
          <w:sz w:val="24"/>
          <w:szCs w:val="24"/>
        </w:rPr>
        <w:t>(22</w:t>
      </w:r>
      <w:r w:rsidR="004D6014" w:rsidRPr="007D73C9">
        <w:rPr>
          <w:rFonts w:ascii="HG丸ｺﾞｼｯｸM-PRO" w:eastAsia="HG丸ｺﾞｼｯｸM-PRO" w:hAnsi="HG丸ｺﾞｼｯｸM-PRO" w:hint="eastAsia"/>
          <w:b w:val="0"/>
          <w:bCs w:val="0"/>
          <w:color w:val="auto"/>
          <w:sz w:val="24"/>
          <w:szCs w:val="24"/>
        </w:rPr>
        <w:t>春闘団交の回答</w:t>
      </w:r>
      <w:r w:rsidR="004D6014" w:rsidRPr="007D73C9">
        <w:rPr>
          <w:rFonts w:ascii="HG丸ｺﾞｼｯｸM-PRO" w:eastAsia="HG丸ｺﾞｼｯｸM-PRO" w:hAnsi="HG丸ｺﾞｼｯｸM-PRO"/>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検数・検定につい</w:t>
      </w:r>
    </w:p>
    <w:p w14:paraId="41774EFB" w14:textId="77777777" w:rsidR="00885F5A" w:rsidRPr="007D73C9" w:rsidRDefault="00F75F43" w:rsidP="00FB58F1">
      <w:pPr>
        <w:snapToGrid w:val="0"/>
        <w:ind w:firstLineChars="300" w:firstLine="740"/>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ては</w:t>
      </w:r>
      <w:r w:rsidR="00056566">
        <w:rPr>
          <w:rFonts w:ascii="HG丸ｺﾞｼｯｸM-PRO" w:eastAsia="HG丸ｺﾞｼｯｸM-PRO" w:hAnsi="HG丸ｺﾞｼｯｸM-PRO" w:hint="eastAsia"/>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土曜休日・休暇の代休は原則取得させる</w:t>
      </w:r>
      <w:r w:rsidR="004D6014" w:rsidRPr="007D73C9">
        <w:rPr>
          <w:rFonts w:ascii="HG丸ｺﾞｼｯｸM-PRO" w:eastAsia="HG丸ｺﾞｼｯｸM-PRO" w:hAnsi="HG丸ｺﾞｼｯｸM-PRO" w:hint="eastAsia"/>
          <w:b w:val="0"/>
          <w:bCs w:val="0"/>
          <w:color w:val="auto"/>
          <w:sz w:val="24"/>
          <w:szCs w:val="24"/>
        </w:rPr>
        <w:t>ことを検討されたい</w:t>
      </w:r>
      <w:r w:rsidRPr="007D73C9">
        <w:rPr>
          <w:rFonts w:ascii="HG丸ｺﾞｼｯｸM-PRO" w:eastAsia="HG丸ｺﾞｼｯｸM-PRO" w:hAnsi="HG丸ｺﾞｼｯｸM-PRO" w:hint="eastAsia"/>
          <w:b w:val="0"/>
          <w:bCs w:val="0"/>
          <w:color w:val="auto"/>
          <w:sz w:val="24"/>
          <w:szCs w:val="24"/>
        </w:rPr>
        <w:t>。</w:t>
      </w:r>
    </w:p>
    <w:p w14:paraId="191DC6BB" w14:textId="77777777" w:rsidR="00DD29AB" w:rsidRPr="007D73C9" w:rsidRDefault="00A35CB8" w:rsidP="00045484">
      <w:pPr>
        <w:snapToGrid w:val="0"/>
        <w:ind w:leftChars="100" w:left="1008" w:hangingChars="300" w:hanging="740"/>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 xml:space="preserve">　②　</w:t>
      </w:r>
      <w:r w:rsidR="00DD29AB" w:rsidRPr="007D73C9">
        <w:rPr>
          <w:rFonts w:ascii="HG丸ｺﾞｼｯｸM-PRO" w:eastAsia="HG丸ｺﾞｼｯｸM-PRO" w:hAnsi="HG丸ｺﾞｼｯｸM-PRO"/>
          <w:b w:val="0"/>
          <w:bCs w:val="0"/>
          <w:color w:val="auto"/>
          <w:sz w:val="24"/>
          <w:szCs w:val="24"/>
        </w:rPr>
        <w:t>(</w:t>
      </w:r>
      <w:r w:rsidR="00DD29AB" w:rsidRPr="007D73C9">
        <w:rPr>
          <w:rFonts w:ascii="HG丸ｺﾞｼｯｸM-PRO" w:eastAsia="HG丸ｺﾞｼｯｸM-PRO" w:hAnsi="HG丸ｺﾞｼｯｸM-PRO" w:hint="eastAsia"/>
          <w:b w:val="0"/>
          <w:bCs w:val="0"/>
          <w:color w:val="auto"/>
          <w:sz w:val="24"/>
          <w:szCs w:val="24"/>
        </w:rPr>
        <w:t>以下「</w:t>
      </w:r>
      <w:r w:rsidR="00DD29AB" w:rsidRPr="007D73C9">
        <w:rPr>
          <w:rFonts w:ascii="HG丸ｺﾞｼｯｸM-PRO" w:eastAsia="HG丸ｺﾞｼｯｸM-PRO" w:hAnsi="HG丸ｺﾞｼｯｸM-PRO"/>
          <w:b w:val="0"/>
          <w:bCs w:val="0"/>
          <w:color w:val="auto"/>
          <w:sz w:val="24"/>
          <w:szCs w:val="24"/>
        </w:rPr>
        <w:t>21</w:t>
      </w:r>
      <w:r w:rsidR="00DD29AB" w:rsidRPr="007D73C9">
        <w:rPr>
          <w:rFonts w:ascii="HG丸ｺﾞｼｯｸM-PRO" w:eastAsia="HG丸ｺﾞｼｯｸM-PRO" w:hAnsi="HG丸ｺﾞｼｯｸM-PRO" w:hint="eastAsia"/>
          <w:b w:val="0"/>
          <w:bCs w:val="0"/>
          <w:color w:val="auto"/>
          <w:sz w:val="24"/>
          <w:szCs w:val="24"/>
        </w:rPr>
        <w:t>春闘協定」</w:t>
      </w:r>
      <w:r w:rsidR="00DD29AB" w:rsidRPr="007D73C9">
        <w:rPr>
          <w:rFonts w:ascii="HG丸ｺﾞｼｯｸM-PRO" w:eastAsia="HG丸ｺﾞｼｯｸM-PRO" w:hAnsi="HG丸ｺﾞｼｯｸM-PRO"/>
          <w:b w:val="0"/>
          <w:bCs w:val="0"/>
          <w:color w:val="auto"/>
          <w:sz w:val="24"/>
          <w:szCs w:val="24"/>
        </w:rPr>
        <w:t>)20</w:t>
      </w:r>
      <w:r w:rsidRPr="007D73C9">
        <w:rPr>
          <w:rFonts w:ascii="HG丸ｺﾞｼｯｸM-PRO" w:eastAsia="HG丸ｺﾞｼｯｸM-PRO" w:hAnsi="HG丸ｺﾞｼｯｸM-PRO"/>
          <w:b w:val="0"/>
          <w:bCs w:val="0"/>
          <w:color w:val="auto"/>
          <w:sz w:val="24"/>
          <w:szCs w:val="24"/>
        </w:rPr>
        <w:t>25</w:t>
      </w:r>
      <w:r w:rsidRPr="007D73C9">
        <w:rPr>
          <w:rFonts w:ascii="HG丸ｺﾞｼｯｸM-PRO" w:eastAsia="HG丸ｺﾞｼｯｸM-PRO" w:hAnsi="HG丸ｺﾞｼｯｸM-PRO" w:hint="eastAsia"/>
          <w:b w:val="0"/>
          <w:bCs w:val="0"/>
          <w:color w:val="auto"/>
          <w:sz w:val="24"/>
          <w:szCs w:val="24"/>
        </w:rPr>
        <w:t>年を待たず</w:t>
      </w:r>
      <w:r w:rsidRPr="007D73C9">
        <w:rPr>
          <w:rFonts w:ascii="HG丸ｺﾞｼｯｸM-PRO" w:eastAsia="HG丸ｺﾞｼｯｸM-PRO" w:hAnsi="HG丸ｺﾞｼｯｸM-PRO"/>
          <w:b w:val="0"/>
          <w:bCs w:val="0"/>
          <w:color w:val="auto"/>
          <w:sz w:val="24"/>
          <w:szCs w:val="24"/>
        </w:rPr>
        <w:t>65</w:t>
      </w:r>
      <w:r w:rsidRPr="007D73C9">
        <w:rPr>
          <w:rFonts w:ascii="HG丸ｺﾞｼｯｸM-PRO" w:eastAsia="HG丸ｺﾞｼｯｸM-PRO" w:hAnsi="HG丸ｺﾞｼｯｸM-PRO" w:hint="eastAsia"/>
          <w:b w:val="0"/>
          <w:bCs w:val="0"/>
          <w:color w:val="auto"/>
          <w:sz w:val="24"/>
          <w:szCs w:val="24"/>
        </w:rPr>
        <w:t>歳定年制</w:t>
      </w:r>
      <w:r w:rsidR="00DD29AB" w:rsidRPr="007D73C9">
        <w:rPr>
          <w:rFonts w:ascii="HG丸ｺﾞｼｯｸM-PRO" w:eastAsia="HG丸ｺﾞｼｯｸM-PRO" w:hAnsi="HG丸ｺﾞｼｯｸM-PRO" w:hint="eastAsia"/>
          <w:b w:val="0"/>
          <w:bCs w:val="0"/>
          <w:color w:val="auto"/>
          <w:sz w:val="24"/>
          <w:szCs w:val="24"/>
        </w:rPr>
        <w:t>を実施するよう促すと</w:t>
      </w:r>
    </w:p>
    <w:p w14:paraId="265DBBB7" w14:textId="77777777" w:rsidR="00DD29AB" w:rsidRPr="007D73C9" w:rsidRDefault="00DD29AB" w:rsidP="00DD29AB">
      <w:pPr>
        <w:snapToGrid w:val="0"/>
        <w:ind w:leftChars="300" w:left="1050" w:hangingChars="100" w:hanging="247"/>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ともに、そのために、必要に応じて進捗状況の調査を行う</w:t>
      </w:r>
      <w:r w:rsidR="004D6014" w:rsidRPr="007D73C9">
        <w:rPr>
          <w:rFonts w:ascii="HG丸ｺﾞｼｯｸM-PRO" w:eastAsia="HG丸ｺﾞｼｯｸM-PRO" w:hAnsi="HG丸ｺﾞｼｯｸM-PRO" w:hint="eastAsia"/>
          <w:b w:val="0"/>
          <w:bCs w:val="0"/>
          <w:color w:val="auto"/>
          <w:sz w:val="24"/>
          <w:szCs w:val="24"/>
        </w:rPr>
        <w:t>ことを検討されたい</w:t>
      </w:r>
      <w:r w:rsidRPr="007D73C9">
        <w:rPr>
          <w:rFonts w:ascii="HG丸ｺﾞｼｯｸM-PRO" w:eastAsia="HG丸ｺﾞｼｯｸM-PRO" w:hAnsi="HG丸ｺﾞｼｯｸM-PRO" w:hint="eastAsia"/>
          <w:b w:val="0"/>
          <w:bCs w:val="0"/>
          <w:color w:val="auto"/>
          <w:sz w:val="24"/>
          <w:szCs w:val="24"/>
        </w:rPr>
        <w:t>。</w:t>
      </w:r>
    </w:p>
    <w:p w14:paraId="74F735C4" w14:textId="77777777" w:rsidR="00C56DD0" w:rsidRDefault="004F1D6F" w:rsidP="00C56DD0">
      <w:pPr>
        <w:snapToGrid w:val="0"/>
        <w:ind w:leftChars="100" w:left="1008" w:hangingChars="300" w:hanging="740"/>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 xml:space="preserve">　③　</w:t>
      </w:r>
      <w:r w:rsidR="00162357" w:rsidRPr="007D73C9">
        <w:rPr>
          <w:rFonts w:ascii="HG丸ｺﾞｼｯｸM-PRO" w:eastAsia="HG丸ｺﾞｼｯｸM-PRO" w:hAnsi="HG丸ｺﾞｼｯｸM-PRO" w:hint="eastAsia"/>
          <w:b w:val="0"/>
          <w:bCs w:val="0"/>
          <w:color w:val="auto"/>
          <w:sz w:val="24"/>
          <w:szCs w:val="24"/>
        </w:rPr>
        <w:t>関連職種の「週休二日制、時間外分母短縮」について、</w:t>
      </w:r>
      <w:r w:rsidR="00162357" w:rsidRPr="007D73C9">
        <w:rPr>
          <w:rFonts w:ascii="HG丸ｺﾞｼｯｸM-PRO" w:eastAsia="HG丸ｺﾞｼｯｸM-PRO" w:hAnsi="HG丸ｺﾞｼｯｸM-PRO"/>
          <w:b w:val="0"/>
          <w:bCs w:val="0"/>
          <w:color w:val="auto"/>
          <w:sz w:val="24"/>
          <w:szCs w:val="24"/>
        </w:rPr>
        <w:t>21</w:t>
      </w:r>
      <w:r w:rsidR="00162357" w:rsidRPr="007D73C9">
        <w:rPr>
          <w:rFonts w:ascii="HG丸ｺﾞｼｯｸM-PRO" w:eastAsia="HG丸ｺﾞｼｯｸM-PRO" w:hAnsi="HG丸ｺﾞｼｯｸM-PRO" w:hint="eastAsia"/>
          <w:b w:val="0"/>
          <w:bCs w:val="0"/>
          <w:color w:val="auto"/>
          <w:sz w:val="24"/>
          <w:szCs w:val="24"/>
        </w:rPr>
        <w:t>春闘合意にもとづ</w:t>
      </w:r>
    </w:p>
    <w:p w14:paraId="4AD69BAF" w14:textId="77777777" w:rsidR="00C56DD0" w:rsidRDefault="00162357" w:rsidP="00162357">
      <w:pPr>
        <w:snapToGrid w:val="0"/>
        <w:ind w:leftChars="300" w:left="1050" w:hangingChars="100" w:hanging="247"/>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き、地区労使協議・個別元請け事業者との協議を促進し、</w:t>
      </w:r>
      <w:r w:rsidR="004D6014" w:rsidRPr="007D73C9">
        <w:rPr>
          <w:rFonts w:ascii="HG丸ｺﾞｼｯｸM-PRO" w:eastAsia="HG丸ｺﾞｼｯｸM-PRO" w:hAnsi="HG丸ｺﾞｼｯｸM-PRO"/>
          <w:b w:val="0"/>
          <w:bCs w:val="0"/>
          <w:color w:val="auto"/>
          <w:sz w:val="24"/>
          <w:szCs w:val="24"/>
        </w:rPr>
        <w:t>22</w:t>
      </w:r>
      <w:r w:rsidRPr="007D73C9">
        <w:rPr>
          <w:rFonts w:ascii="HG丸ｺﾞｼｯｸM-PRO" w:eastAsia="HG丸ｺﾞｼｯｸM-PRO" w:hAnsi="HG丸ｺﾞｼｯｸM-PRO" w:hint="eastAsia"/>
          <w:b w:val="0"/>
          <w:bCs w:val="0"/>
          <w:color w:val="auto"/>
          <w:sz w:val="24"/>
          <w:szCs w:val="24"/>
        </w:rPr>
        <w:t>年４月１日実施に</w:t>
      </w:r>
    </w:p>
    <w:p w14:paraId="261F6F9A" w14:textId="77777777" w:rsidR="00C56DD0" w:rsidRDefault="00162357" w:rsidP="00162357">
      <w:pPr>
        <w:snapToGrid w:val="0"/>
        <w:ind w:leftChars="300" w:left="1050" w:hangingChars="100" w:hanging="247"/>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向けて努力し、具体化できた労使毎に速やかに実行</w:t>
      </w:r>
      <w:r w:rsidRPr="007D73C9">
        <w:rPr>
          <w:rFonts w:ascii="HG丸ｺﾞｼｯｸM-PRO" w:eastAsia="HG丸ｺﾞｼｯｸM-PRO" w:hAnsi="HG丸ｺﾞｼｯｸM-PRO"/>
          <w:b w:val="0"/>
          <w:bCs w:val="0"/>
          <w:color w:val="auto"/>
          <w:sz w:val="24"/>
          <w:szCs w:val="24"/>
        </w:rPr>
        <w:t>(22</w:t>
      </w:r>
      <w:r w:rsidRPr="007D73C9">
        <w:rPr>
          <w:rFonts w:ascii="HG丸ｺﾞｼｯｸM-PRO" w:eastAsia="HG丸ｺﾞｼｯｸM-PRO" w:hAnsi="HG丸ｺﾞｼｯｸM-PRO" w:hint="eastAsia"/>
          <w:b w:val="0"/>
          <w:bCs w:val="0"/>
          <w:color w:val="auto"/>
          <w:sz w:val="24"/>
          <w:szCs w:val="24"/>
        </w:rPr>
        <w:t>年４月１日遡及</w:t>
      </w:r>
      <w:r w:rsidRPr="007D73C9">
        <w:rPr>
          <w:rFonts w:ascii="HG丸ｺﾞｼｯｸM-PRO" w:eastAsia="HG丸ｺﾞｼｯｸM-PRO" w:hAnsi="HG丸ｺﾞｼｯｸM-PRO"/>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に移す</w:t>
      </w:r>
    </w:p>
    <w:p w14:paraId="1F09376C" w14:textId="77777777" w:rsidR="00C56DD0" w:rsidRDefault="004D6014" w:rsidP="00162357">
      <w:pPr>
        <w:snapToGrid w:val="0"/>
        <w:ind w:leftChars="300" w:left="1050" w:hangingChars="100" w:hanging="247"/>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ことを検討されたい。とりわけ、これらの労働条件の実施に踏み切った事業者へ</w:t>
      </w:r>
    </w:p>
    <w:p w14:paraId="3F9FE0DC" w14:textId="77777777" w:rsidR="00162357" w:rsidRPr="007D73C9" w:rsidRDefault="004D6014" w:rsidP="00162357">
      <w:pPr>
        <w:snapToGrid w:val="0"/>
        <w:ind w:leftChars="300" w:left="1050" w:hangingChars="100" w:hanging="247"/>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の日港協としての支援を早急に強めることを検討されたい。</w:t>
      </w:r>
    </w:p>
    <w:p w14:paraId="73821B5B" w14:textId="77777777" w:rsidR="009D07E0" w:rsidRDefault="009D07E0" w:rsidP="00060367">
      <w:pPr>
        <w:snapToGrid w:val="0"/>
        <w:ind w:leftChars="100" w:left="761" w:hangingChars="200" w:hanging="493"/>
        <w:rPr>
          <w:rFonts w:ascii="HG丸ｺﾞｼｯｸM-PRO" w:eastAsia="HG丸ｺﾞｼｯｸM-PRO" w:hAnsi="HG丸ｺﾞｼｯｸM-PRO"/>
          <w:b w:val="0"/>
          <w:bCs w:val="0"/>
          <w:color w:val="auto"/>
          <w:sz w:val="24"/>
          <w:szCs w:val="24"/>
        </w:rPr>
      </w:pPr>
    </w:p>
    <w:p w14:paraId="61605E2E" w14:textId="77777777" w:rsidR="00060367" w:rsidRPr="007D73C9" w:rsidRDefault="00060367" w:rsidP="00060367">
      <w:pPr>
        <w:snapToGrid w:val="0"/>
        <w:ind w:leftChars="100" w:left="761"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b w:val="0"/>
          <w:bCs w:val="0"/>
          <w:color w:val="auto"/>
          <w:sz w:val="24"/>
          <w:szCs w:val="24"/>
        </w:rPr>
        <w:t>(</w:t>
      </w:r>
      <w:r w:rsidR="004D6014" w:rsidRPr="007D73C9">
        <w:rPr>
          <w:rFonts w:ascii="HG丸ｺﾞｼｯｸM-PRO" w:eastAsia="HG丸ｺﾞｼｯｸM-PRO" w:hAnsi="HG丸ｺﾞｼｯｸM-PRO" w:hint="eastAsia"/>
          <w:b w:val="0"/>
          <w:bCs w:val="0"/>
          <w:color w:val="auto"/>
          <w:sz w:val="24"/>
          <w:szCs w:val="24"/>
        </w:rPr>
        <w:t>２</w:t>
      </w:r>
      <w:r w:rsidRPr="007D73C9">
        <w:rPr>
          <w:rFonts w:ascii="HG丸ｺﾞｼｯｸM-PRO" w:eastAsia="HG丸ｺﾞｼｯｸM-PRO" w:hAnsi="HG丸ｺﾞｼｯｸM-PRO"/>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 xml:space="preserve">　検査事業に係る諸課題について</w:t>
      </w:r>
    </w:p>
    <w:p w14:paraId="4909E8BF" w14:textId="77777777" w:rsidR="00C56DD0" w:rsidRDefault="00060367" w:rsidP="00C56DD0">
      <w:pPr>
        <w:snapToGrid w:val="0"/>
        <w:ind w:leftChars="200" w:left="1275" w:hangingChars="300" w:hanging="740"/>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 xml:space="preserve">①　</w:t>
      </w:r>
      <w:r w:rsidR="00600F6E" w:rsidRPr="007D73C9">
        <w:rPr>
          <w:rFonts w:ascii="HG丸ｺﾞｼｯｸM-PRO" w:eastAsia="HG丸ｺﾞｼｯｸM-PRO" w:hAnsi="HG丸ｺﾞｼｯｸM-PRO" w:hint="eastAsia"/>
          <w:b w:val="0"/>
          <w:bCs w:val="0"/>
          <w:color w:val="auto"/>
          <w:sz w:val="24"/>
          <w:szCs w:val="24"/>
        </w:rPr>
        <w:t>指定事業体に関する</w:t>
      </w:r>
      <w:r w:rsidR="00600F6E" w:rsidRPr="007D73C9">
        <w:rPr>
          <w:rFonts w:ascii="HG丸ｺﾞｼｯｸM-PRO" w:eastAsia="HG丸ｺﾞｼｯｸM-PRO" w:hAnsi="HG丸ｺﾞｼｯｸM-PRO"/>
          <w:b w:val="0"/>
          <w:bCs w:val="0"/>
          <w:color w:val="auto"/>
          <w:sz w:val="24"/>
          <w:szCs w:val="24"/>
        </w:rPr>
        <w:t>21</w:t>
      </w:r>
      <w:r w:rsidR="00600F6E" w:rsidRPr="007D73C9">
        <w:rPr>
          <w:rFonts w:ascii="HG丸ｺﾞｼｯｸM-PRO" w:eastAsia="HG丸ｺﾞｼｯｸM-PRO" w:hAnsi="HG丸ｺﾞｼｯｸM-PRO" w:hint="eastAsia"/>
          <w:b w:val="0"/>
          <w:bCs w:val="0"/>
          <w:color w:val="auto"/>
          <w:sz w:val="24"/>
          <w:szCs w:val="24"/>
        </w:rPr>
        <w:t>春闘協定及び同覚書を履行する</w:t>
      </w:r>
      <w:r w:rsidR="004D6014" w:rsidRPr="007D73C9">
        <w:rPr>
          <w:rFonts w:ascii="HG丸ｺﾞｼｯｸM-PRO" w:eastAsia="HG丸ｺﾞｼｯｸM-PRO" w:hAnsi="HG丸ｺﾞｼｯｸM-PRO" w:hint="eastAsia"/>
          <w:b w:val="0"/>
          <w:bCs w:val="0"/>
          <w:color w:val="auto"/>
          <w:sz w:val="24"/>
          <w:szCs w:val="24"/>
        </w:rPr>
        <w:t>こととし、そのために、</w:t>
      </w:r>
    </w:p>
    <w:p w14:paraId="1C32BFA8" w14:textId="77777777" w:rsidR="00C56DD0" w:rsidRDefault="00155A7C" w:rsidP="004D6014">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政府施策を推進し、港運料金の底上げを図り四検</w:t>
      </w:r>
      <w:r w:rsidR="002E4446" w:rsidRPr="007D73C9">
        <w:rPr>
          <w:rFonts w:ascii="HG丸ｺﾞｼｯｸM-PRO" w:eastAsia="HG丸ｺﾞｼｯｸM-PRO" w:hAnsi="HG丸ｺﾞｼｯｸM-PRO" w:hint="eastAsia"/>
          <w:b w:val="0"/>
          <w:bCs w:val="0"/>
          <w:color w:val="auto"/>
          <w:sz w:val="24"/>
          <w:szCs w:val="24"/>
        </w:rPr>
        <w:t>事業者</w:t>
      </w:r>
      <w:r w:rsidRPr="007D73C9">
        <w:rPr>
          <w:rFonts w:ascii="HG丸ｺﾞｼｯｸM-PRO" w:eastAsia="HG丸ｺﾞｼｯｸM-PRO" w:hAnsi="HG丸ｺﾞｼｯｸM-PRO" w:hint="eastAsia"/>
          <w:b w:val="0"/>
          <w:bCs w:val="0"/>
          <w:color w:val="auto"/>
          <w:sz w:val="24"/>
          <w:szCs w:val="24"/>
        </w:rPr>
        <w:t>が進める</w:t>
      </w:r>
      <w:r w:rsidR="002E4446" w:rsidRPr="007D73C9">
        <w:rPr>
          <w:rFonts w:ascii="HG丸ｺﾞｼｯｸM-PRO" w:eastAsia="HG丸ｺﾞｼｯｸM-PRO" w:hAnsi="HG丸ｺﾞｼｯｸM-PRO" w:hint="eastAsia"/>
          <w:b w:val="0"/>
          <w:bCs w:val="0"/>
          <w:color w:val="auto"/>
          <w:sz w:val="24"/>
          <w:szCs w:val="24"/>
        </w:rPr>
        <w:t>指定事業体か</w:t>
      </w:r>
      <w:r w:rsidR="009D07E0">
        <w:rPr>
          <w:rFonts w:ascii="HG丸ｺﾞｼｯｸM-PRO" w:eastAsia="HG丸ｺﾞｼｯｸM-PRO" w:hAnsi="HG丸ｺﾞｼｯｸM-PRO" w:hint="eastAsia"/>
          <w:b w:val="0"/>
          <w:bCs w:val="0"/>
          <w:color w:val="auto"/>
          <w:sz w:val="24"/>
          <w:szCs w:val="24"/>
        </w:rPr>
        <w:t>ら</w:t>
      </w:r>
    </w:p>
    <w:p w14:paraId="61EF4275" w14:textId="77777777" w:rsidR="009D07E0" w:rsidRDefault="002E4446" w:rsidP="004D6014">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の労働者の採用などの取り組</w:t>
      </w:r>
      <w:r w:rsidR="00892295" w:rsidRPr="007D73C9">
        <w:rPr>
          <w:rFonts w:ascii="HG丸ｺﾞｼｯｸM-PRO" w:eastAsia="HG丸ｺﾞｼｯｸM-PRO" w:hAnsi="HG丸ｺﾞｼｯｸM-PRO" w:hint="eastAsia"/>
          <w:b w:val="0"/>
          <w:bCs w:val="0"/>
          <w:color w:val="auto"/>
          <w:sz w:val="24"/>
          <w:szCs w:val="24"/>
        </w:rPr>
        <w:t>み</w:t>
      </w:r>
      <w:r w:rsidR="00155A7C" w:rsidRPr="007D73C9">
        <w:rPr>
          <w:rFonts w:ascii="HG丸ｺﾞｼｯｸM-PRO" w:eastAsia="HG丸ｺﾞｼｯｸM-PRO" w:hAnsi="HG丸ｺﾞｼｯｸM-PRO" w:hint="eastAsia"/>
          <w:b w:val="0"/>
          <w:bCs w:val="0"/>
          <w:color w:val="auto"/>
          <w:sz w:val="24"/>
          <w:szCs w:val="24"/>
        </w:rPr>
        <w:t>が、</w:t>
      </w:r>
      <w:r w:rsidR="00892295" w:rsidRPr="007D73C9">
        <w:rPr>
          <w:rFonts w:ascii="HG丸ｺﾞｼｯｸM-PRO" w:eastAsia="HG丸ｺﾞｼｯｸM-PRO" w:hAnsi="HG丸ｺﾞｼｯｸM-PRO" w:hint="eastAsia"/>
          <w:b w:val="0"/>
          <w:bCs w:val="0"/>
          <w:color w:val="auto"/>
          <w:sz w:val="24"/>
          <w:szCs w:val="24"/>
        </w:rPr>
        <w:t>円滑に行えるよう支援を</w:t>
      </w:r>
      <w:r w:rsidR="00C56DD0">
        <w:rPr>
          <w:rFonts w:ascii="HG丸ｺﾞｼｯｸM-PRO" w:eastAsia="HG丸ｺﾞｼｯｸM-PRO" w:hAnsi="HG丸ｺﾞｼｯｸM-PRO" w:hint="eastAsia"/>
          <w:b w:val="0"/>
          <w:bCs w:val="0"/>
          <w:color w:val="auto"/>
          <w:sz w:val="24"/>
          <w:szCs w:val="24"/>
        </w:rPr>
        <w:t>検討されたい。</w:t>
      </w:r>
      <w:r w:rsidR="009D07E0">
        <w:rPr>
          <w:rFonts w:ascii="HG丸ｺﾞｼｯｸM-PRO" w:eastAsia="HG丸ｺﾞｼｯｸM-PRO" w:hAnsi="HG丸ｺﾞｼｯｸM-PRO" w:hint="eastAsia"/>
          <w:b w:val="0"/>
          <w:bCs w:val="0"/>
          <w:color w:val="auto"/>
          <w:sz w:val="24"/>
          <w:szCs w:val="24"/>
        </w:rPr>
        <w:t>具体</w:t>
      </w:r>
    </w:p>
    <w:p w14:paraId="32D565B6" w14:textId="77777777" w:rsidR="009D07E0" w:rsidRDefault="009D07E0" w:rsidP="004D6014">
      <w:pPr>
        <w:snapToGrid w:val="0"/>
        <w:ind w:leftChars="300" w:left="1296" w:hangingChars="200" w:hanging="493"/>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color w:val="auto"/>
          <w:sz w:val="24"/>
          <w:szCs w:val="24"/>
        </w:rPr>
        <w:lastRenderedPageBreak/>
        <w:t>的</w:t>
      </w:r>
      <w:r w:rsidR="00892295" w:rsidRPr="007D73C9">
        <w:rPr>
          <w:rFonts w:ascii="HG丸ｺﾞｼｯｸM-PRO" w:eastAsia="HG丸ｺﾞｼｯｸM-PRO" w:hAnsi="HG丸ｺﾞｼｯｸM-PRO" w:hint="eastAsia"/>
          <w:b w:val="0"/>
          <w:bCs w:val="0"/>
          <w:color w:val="auto"/>
          <w:sz w:val="24"/>
          <w:szCs w:val="24"/>
        </w:rPr>
        <w:t>体的</w:t>
      </w:r>
      <w:r w:rsidR="00C56DD0">
        <w:rPr>
          <w:rFonts w:ascii="HG丸ｺﾞｼｯｸM-PRO" w:eastAsia="HG丸ｺﾞｼｯｸM-PRO" w:hAnsi="HG丸ｺﾞｼｯｸM-PRO" w:hint="eastAsia"/>
          <w:b w:val="0"/>
          <w:bCs w:val="0"/>
          <w:color w:val="auto"/>
          <w:sz w:val="24"/>
          <w:szCs w:val="24"/>
        </w:rPr>
        <w:t>には、</w:t>
      </w:r>
      <w:r w:rsidR="00892295" w:rsidRPr="007D73C9">
        <w:rPr>
          <w:rFonts w:ascii="HG丸ｺﾞｼｯｸM-PRO" w:eastAsia="HG丸ｺﾞｼｯｸM-PRO" w:hAnsi="HG丸ｺﾞｼｯｸM-PRO" w:hint="eastAsia"/>
          <w:b w:val="0"/>
          <w:bCs w:val="0"/>
          <w:color w:val="auto"/>
          <w:sz w:val="24"/>
          <w:szCs w:val="24"/>
        </w:rPr>
        <w:t>労使で継続的に協議</w:t>
      </w:r>
      <w:r w:rsidR="00FF43C0" w:rsidRPr="007D73C9">
        <w:rPr>
          <w:rFonts w:ascii="HG丸ｺﾞｼｯｸM-PRO" w:eastAsia="HG丸ｺﾞｼｯｸM-PRO" w:hAnsi="HG丸ｺﾞｼｯｸM-PRO" w:hint="eastAsia"/>
          <w:b w:val="0"/>
          <w:bCs w:val="0"/>
          <w:color w:val="auto"/>
          <w:sz w:val="24"/>
          <w:szCs w:val="24"/>
        </w:rPr>
        <w:t>し、早急に解決を図る</w:t>
      </w:r>
      <w:r w:rsidR="004D6014" w:rsidRPr="007D73C9">
        <w:rPr>
          <w:rFonts w:ascii="HG丸ｺﾞｼｯｸM-PRO" w:eastAsia="HG丸ｺﾞｼｯｸM-PRO" w:hAnsi="HG丸ｺﾞｼｯｸM-PRO" w:hint="eastAsia"/>
          <w:b w:val="0"/>
          <w:bCs w:val="0"/>
          <w:color w:val="auto"/>
          <w:sz w:val="24"/>
          <w:szCs w:val="24"/>
        </w:rPr>
        <w:t>ために、検査部会の開催</w:t>
      </w:r>
    </w:p>
    <w:p w14:paraId="3FABBD7A" w14:textId="77777777" w:rsidR="007446CD" w:rsidRPr="007D73C9" w:rsidRDefault="004D6014" w:rsidP="004D6014">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など、早急な手立てを検討されたい</w:t>
      </w:r>
      <w:r w:rsidR="00892295" w:rsidRPr="007D73C9">
        <w:rPr>
          <w:rFonts w:ascii="HG丸ｺﾞｼｯｸM-PRO" w:eastAsia="HG丸ｺﾞｼｯｸM-PRO" w:hAnsi="HG丸ｺﾞｼｯｸM-PRO" w:hint="eastAsia"/>
          <w:b w:val="0"/>
          <w:bCs w:val="0"/>
          <w:color w:val="auto"/>
          <w:sz w:val="24"/>
          <w:szCs w:val="24"/>
        </w:rPr>
        <w:t>。</w:t>
      </w:r>
    </w:p>
    <w:p w14:paraId="3A90BA4D" w14:textId="77777777" w:rsidR="0079231E" w:rsidRPr="007D73C9" w:rsidRDefault="004D6014" w:rsidP="00AE6363">
      <w:pPr>
        <w:snapToGrid w:val="0"/>
        <w:ind w:leftChars="200" w:left="1275" w:hangingChars="300" w:hanging="740"/>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②</w:t>
      </w:r>
      <w:r w:rsidR="00060367" w:rsidRPr="007D73C9">
        <w:rPr>
          <w:rFonts w:ascii="HG丸ｺﾞｼｯｸM-PRO" w:eastAsia="HG丸ｺﾞｼｯｸM-PRO" w:hAnsi="HG丸ｺﾞｼｯｸM-PRO" w:hint="eastAsia"/>
          <w:b w:val="0"/>
          <w:bCs w:val="0"/>
          <w:color w:val="auto"/>
          <w:sz w:val="24"/>
          <w:szCs w:val="24"/>
        </w:rPr>
        <w:t xml:space="preserve">　指定事業体において検査業務に就労し</w:t>
      </w:r>
      <w:r w:rsidR="0079231E" w:rsidRPr="007D73C9">
        <w:rPr>
          <w:rFonts w:ascii="HG丸ｺﾞｼｯｸM-PRO" w:eastAsia="HG丸ｺﾞｼｯｸM-PRO" w:hAnsi="HG丸ｺﾞｼｯｸM-PRO" w:hint="eastAsia"/>
          <w:b w:val="0"/>
          <w:bCs w:val="0"/>
          <w:color w:val="auto"/>
          <w:sz w:val="24"/>
          <w:szCs w:val="24"/>
        </w:rPr>
        <w:t>、</w:t>
      </w:r>
      <w:r w:rsidR="00060367" w:rsidRPr="007D73C9">
        <w:rPr>
          <w:rFonts w:ascii="HG丸ｺﾞｼｯｸM-PRO" w:eastAsia="HG丸ｺﾞｼｯｸM-PRO" w:hAnsi="HG丸ｺﾞｼｯｸM-PRO"/>
          <w:b w:val="0"/>
          <w:bCs w:val="0"/>
          <w:color w:val="auto"/>
          <w:sz w:val="24"/>
          <w:szCs w:val="24"/>
        </w:rPr>
        <w:t>48</w:t>
      </w:r>
      <w:r w:rsidR="00060367" w:rsidRPr="007D73C9">
        <w:rPr>
          <w:rFonts w:ascii="HG丸ｺﾞｼｯｸM-PRO" w:eastAsia="HG丸ｺﾞｼｯｸM-PRO" w:hAnsi="HG丸ｺﾞｼｯｸM-PRO" w:hint="eastAsia"/>
          <w:b w:val="0"/>
          <w:bCs w:val="0"/>
          <w:color w:val="auto"/>
          <w:sz w:val="24"/>
          <w:szCs w:val="24"/>
        </w:rPr>
        <w:t>歳以上で本体検査事業者に入会し</w:t>
      </w:r>
    </w:p>
    <w:p w14:paraId="5D47F2AA" w14:textId="77777777" w:rsidR="00034440" w:rsidRPr="007D73C9" w:rsidRDefault="00060367" w:rsidP="0079231E">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た労働者の</w:t>
      </w:r>
      <w:r w:rsidR="0079231E" w:rsidRPr="007D73C9">
        <w:rPr>
          <w:rFonts w:ascii="HG丸ｺﾞｼｯｸM-PRO" w:eastAsia="HG丸ｺﾞｼｯｸM-PRO" w:hAnsi="HG丸ｺﾞｼｯｸM-PRO" w:hint="eastAsia"/>
          <w:b w:val="0"/>
          <w:bCs w:val="0"/>
          <w:color w:val="auto"/>
          <w:sz w:val="24"/>
          <w:szCs w:val="24"/>
        </w:rPr>
        <w:t>港湾労働者</w:t>
      </w:r>
      <w:r w:rsidRPr="007D73C9">
        <w:rPr>
          <w:rFonts w:ascii="HG丸ｺﾞｼｯｸM-PRO" w:eastAsia="HG丸ｺﾞｼｯｸM-PRO" w:hAnsi="HG丸ｺﾞｼｯｸM-PRO" w:hint="eastAsia"/>
          <w:b w:val="0"/>
          <w:bCs w:val="0"/>
          <w:color w:val="auto"/>
          <w:sz w:val="24"/>
          <w:szCs w:val="24"/>
        </w:rPr>
        <w:t>年金</w:t>
      </w:r>
      <w:r w:rsidR="0079231E" w:rsidRPr="007D73C9">
        <w:rPr>
          <w:rFonts w:ascii="HG丸ｺﾞｼｯｸM-PRO" w:eastAsia="HG丸ｺﾞｼｯｸM-PRO" w:hAnsi="HG丸ｺﾞｼｯｸM-PRO" w:hint="eastAsia"/>
          <w:b w:val="0"/>
          <w:bCs w:val="0"/>
          <w:color w:val="auto"/>
          <w:sz w:val="24"/>
          <w:szCs w:val="24"/>
        </w:rPr>
        <w:t>適用</w:t>
      </w:r>
      <w:r w:rsidRPr="007D73C9">
        <w:rPr>
          <w:rFonts w:ascii="HG丸ｺﾞｼｯｸM-PRO" w:eastAsia="HG丸ｺﾞｼｯｸM-PRO" w:hAnsi="HG丸ｺﾞｼｯｸM-PRO" w:hint="eastAsia"/>
          <w:b w:val="0"/>
          <w:bCs w:val="0"/>
          <w:color w:val="auto"/>
          <w:sz w:val="24"/>
          <w:szCs w:val="24"/>
        </w:rPr>
        <w:t>とする制度改定</w:t>
      </w:r>
      <w:r w:rsidR="00034440" w:rsidRPr="007D73C9">
        <w:rPr>
          <w:rFonts w:ascii="HG丸ｺﾞｼｯｸM-PRO" w:eastAsia="HG丸ｺﾞｼｯｸM-PRO" w:hAnsi="HG丸ｺﾞｼｯｸM-PRO" w:hint="eastAsia"/>
          <w:b w:val="0"/>
          <w:bCs w:val="0"/>
          <w:color w:val="auto"/>
          <w:sz w:val="24"/>
          <w:szCs w:val="24"/>
        </w:rPr>
        <w:t>の可否</w:t>
      </w:r>
      <w:r w:rsidR="0079231E" w:rsidRPr="007D73C9">
        <w:rPr>
          <w:rFonts w:ascii="HG丸ｺﾞｼｯｸM-PRO" w:eastAsia="HG丸ｺﾞｼｯｸM-PRO" w:hAnsi="HG丸ｺﾞｼｯｸM-PRO" w:hint="eastAsia"/>
          <w:b w:val="0"/>
          <w:bCs w:val="0"/>
          <w:color w:val="auto"/>
          <w:sz w:val="24"/>
          <w:szCs w:val="24"/>
        </w:rPr>
        <w:t>について、労使による専</w:t>
      </w:r>
    </w:p>
    <w:p w14:paraId="2C3543AB" w14:textId="77777777" w:rsidR="00060367" w:rsidRPr="007D73C9" w:rsidRDefault="0079231E" w:rsidP="0079231E">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門委員会を設置し継続協議</w:t>
      </w:r>
      <w:r w:rsidR="00060367" w:rsidRPr="007D73C9">
        <w:rPr>
          <w:rFonts w:ascii="HG丸ｺﾞｼｯｸM-PRO" w:eastAsia="HG丸ｺﾞｼｯｸM-PRO" w:hAnsi="HG丸ｺﾞｼｯｸM-PRO" w:hint="eastAsia"/>
          <w:b w:val="0"/>
          <w:bCs w:val="0"/>
          <w:color w:val="auto"/>
          <w:sz w:val="24"/>
          <w:szCs w:val="24"/>
        </w:rPr>
        <w:t>する</w:t>
      </w:r>
      <w:r w:rsidR="004D6014" w:rsidRPr="007D73C9">
        <w:rPr>
          <w:rFonts w:ascii="HG丸ｺﾞｼｯｸM-PRO" w:eastAsia="HG丸ｺﾞｼｯｸM-PRO" w:hAnsi="HG丸ｺﾞｼｯｸM-PRO" w:hint="eastAsia"/>
          <w:b w:val="0"/>
          <w:bCs w:val="0"/>
          <w:color w:val="auto"/>
          <w:sz w:val="24"/>
          <w:szCs w:val="24"/>
        </w:rPr>
        <w:t>ことを検討されたい</w:t>
      </w:r>
      <w:r w:rsidRPr="007D73C9">
        <w:rPr>
          <w:rFonts w:ascii="HG丸ｺﾞｼｯｸM-PRO" w:eastAsia="HG丸ｺﾞｼｯｸM-PRO" w:hAnsi="HG丸ｺﾞｼｯｸM-PRO" w:hint="eastAsia"/>
          <w:b w:val="0"/>
          <w:bCs w:val="0"/>
          <w:color w:val="auto"/>
          <w:sz w:val="24"/>
          <w:szCs w:val="24"/>
        </w:rPr>
        <w:t>。</w:t>
      </w:r>
    </w:p>
    <w:p w14:paraId="1271BDC8" w14:textId="77777777" w:rsidR="00B73A5D" w:rsidRPr="007D73C9" w:rsidRDefault="004D6014" w:rsidP="00B73A5D">
      <w:pPr>
        <w:snapToGrid w:val="0"/>
        <w:ind w:leftChars="200" w:left="1275" w:hangingChars="300" w:hanging="740"/>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③</w:t>
      </w:r>
      <w:r w:rsidR="00034440" w:rsidRPr="007D73C9">
        <w:rPr>
          <w:rFonts w:ascii="HG丸ｺﾞｼｯｸM-PRO" w:eastAsia="HG丸ｺﾞｼｯｸM-PRO" w:hAnsi="HG丸ｺﾞｼｯｸM-PRO" w:hint="eastAsia"/>
          <w:b w:val="0"/>
          <w:bCs w:val="0"/>
          <w:color w:val="auto"/>
          <w:sz w:val="24"/>
          <w:szCs w:val="24"/>
        </w:rPr>
        <w:t xml:space="preserve">　</w:t>
      </w:r>
      <w:r w:rsidR="00060367" w:rsidRPr="007D73C9">
        <w:rPr>
          <w:rFonts w:ascii="HG丸ｺﾞｼｯｸM-PRO" w:eastAsia="HG丸ｺﾞｼｯｸM-PRO" w:hAnsi="HG丸ｺﾞｼｯｸM-PRO" w:hint="eastAsia"/>
          <w:b w:val="0"/>
          <w:bCs w:val="0"/>
          <w:color w:val="auto"/>
          <w:sz w:val="24"/>
          <w:szCs w:val="24"/>
        </w:rPr>
        <w:t>標準者賃金の適用者要件</w:t>
      </w:r>
      <w:r w:rsidR="00B73A5D" w:rsidRPr="007D73C9">
        <w:rPr>
          <w:rFonts w:ascii="HG丸ｺﾞｼｯｸM-PRO" w:eastAsia="HG丸ｺﾞｼｯｸM-PRO" w:hAnsi="HG丸ｺﾞｼｯｸM-PRO" w:hint="eastAsia"/>
          <w:b w:val="0"/>
          <w:bCs w:val="0"/>
          <w:color w:val="auto"/>
          <w:sz w:val="24"/>
          <w:szCs w:val="24"/>
        </w:rPr>
        <w:t>、</w:t>
      </w:r>
      <w:r w:rsidR="00060367" w:rsidRPr="007D73C9">
        <w:rPr>
          <w:rFonts w:ascii="HG丸ｺﾞｼｯｸM-PRO" w:eastAsia="HG丸ｺﾞｼｯｸM-PRO" w:hAnsi="HG丸ｺﾞｼｯｸM-PRO" w:hint="eastAsia"/>
          <w:b w:val="0"/>
          <w:bCs w:val="0"/>
          <w:color w:val="auto"/>
          <w:sz w:val="24"/>
          <w:szCs w:val="24"/>
        </w:rPr>
        <w:t>「年齢</w:t>
      </w:r>
      <w:r w:rsidR="00060367" w:rsidRPr="007D73C9">
        <w:rPr>
          <w:rFonts w:ascii="HG丸ｺﾞｼｯｸM-PRO" w:eastAsia="HG丸ｺﾞｼｯｸM-PRO" w:hAnsi="HG丸ｺﾞｼｯｸM-PRO"/>
          <w:b w:val="0"/>
          <w:bCs w:val="0"/>
          <w:color w:val="auto"/>
          <w:sz w:val="24"/>
          <w:szCs w:val="24"/>
        </w:rPr>
        <w:t>35</w:t>
      </w:r>
      <w:r w:rsidR="00060367" w:rsidRPr="007D73C9">
        <w:rPr>
          <w:rFonts w:ascii="HG丸ｺﾞｼｯｸM-PRO" w:eastAsia="HG丸ｺﾞｼｯｸM-PRO" w:hAnsi="HG丸ｺﾞｼｯｸM-PRO" w:hint="eastAsia"/>
          <w:b w:val="0"/>
          <w:bCs w:val="0"/>
          <w:color w:val="auto"/>
          <w:sz w:val="24"/>
          <w:szCs w:val="24"/>
        </w:rPr>
        <w:t>歳</w:t>
      </w:r>
      <w:r w:rsidR="00B73A5D" w:rsidRPr="007D73C9">
        <w:rPr>
          <w:rFonts w:ascii="HG丸ｺﾞｼｯｸM-PRO" w:eastAsia="HG丸ｺﾞｼｯｸM-PRO" w:hAnsi="HG丸ｺﾞｼｯｸM-PRO" w:hint="eastAsia"/>
          <w:b w:val="0"/>
          <w:bCs w:val="0"/>
          <w:color w:val="auto"/>
          <w:sz w:val="24"/>
          <w:szCs w:val="24"/>
        </w:rPr>
        <w:t>・</w:t>
      </w:r>
      <w:r w:rsidR="00060367" w:rsidRPr="007D73C9">
        <w:rPr>
          <w:rFonts w:ascii="HG丸ｺﾞｼｯｸM-PRO" w:eastAsia="HG丸ｺﾞｼｯｸM-PRO" w:hAnsi="HG丸ｺﾞｼｯｸM-PRO" w:hint="eastAsia"/>
          <w:b w:val="0"/>
          <w:bCs w:val="0"/>
          <w:color w:val="auto"/>
          <w:sz w:val="24"/>
          <w:szCs w:val="24"/>
        </w:rPr>
        <w:t>有資格者</w:t>
      </w:r>
      <w:r w:rsidR="00B73A5D" w:rsidRPr="007D73C9">
        <w:rPr>
          <w:rFonts w:ascii="HG丸ｺﾞｼｯｸM-PRO" w:eastAsia="HG丸ｺﾞｼｯｸM-PRO" w:hAnsi="HG丸ｺﾞｼｯｸM-PRO" w:hint="eastAsia"/>
          <w:b w:val="0"/>
          <w:bCs w:val="0"/>
          <w:color w:val="auto"/>
          <w:sz w:val="24"/>
          <w:szCs w:val="24"/>
        </w:rPr>
        <w:t>」とする</w:t>
      </w:r>
      <w:r w:rsidR="00060367" w:rsidRPr="007D73C9">
        <w:rPr>
          <w:rFonts w:ascii="HG丸ｺﾞｼｯｸM-PRO" w:eastAsia="HG丸ｺﾞｼｯｸM-PRO" w:hAnsi="HG丸ｺﾞｼｯｸM-PRO" w:hint="eastAsia"/>
          <w:b w:val="0"/>
          <w:bCs w:val="0"/>
          <w:color w:val="auto"/>
          <w:sz w:val="24"/>
          <w:szCs w:val="24"/>
        </w:rPr>
        <w:t>改定を前提</w:t>
      </w:r>
      <w:r w:rsidR="00034440" w:rsidRPr="007D73C9">
        <w:rPr>
          <w:rFonts w:ascii="HG丸ｺﾞｼｯｸM-PRO" w:eastAsia="HG丸ｺﾞｼｯｸM-PRO" w:hAnsi="HG丸ｺﾞｼｯｸM-PRO" w:hint="eastAsia"/>
          <w:b w:val="0"/>
          <w:bCs w:val="0"/>
          <w:color w:val="auto"/>
          <w:sz w:val="24"/>
          <w:szCs w:val="24"/>
        </w:rPr>
        <w:t>とし、</w:t>
      </w:r>
    </w:p>
    <w:p w14:paraId="308A6026" w14:textId="77777777" w:rsidR="004D6014" w:rsidRPr="007D73C9" w:rsidRDefault="00034440" w:rsidP="00034440">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次年度</w:t>
      </w:r>
      <w:r w:rsidR="00B73A5D" w:rsidRPr="007D73C9">
        <w:rPr>
          <w:rFonts w:ascii="HG丸ｺﾞｼｯｸM-PRO" w:eastAsia="HG丸ｺﾞｼｯｸM-PRO" w:hAnsi="HG丸ｺﾞｼｯｸM-PRO"/>
          <w:b w:val="0"/>
          <w:bCs w:val="0"/>
          <w:color w:val="auto"/>
          <w:sz w:val="24"/>
          <w:szCs w:val="24"/>
        </w:rPr>
        <w:t>(23</w:t>
      </w:r>
      <w:r w:rsidR="00B73A5D" w:rsidRPr="007D73C9">
        <w:rPr>
          <w:rFonts w:ascii="HG丸ｺﾞｼｯｸM-PRO" w:eastAsia="HG丸ｺﾞｼｯｸM-PRO" w:hAnsi="HG丸ｺﾞｼｯｸM-PRO" w:hint="eastAsia"/>
          <w:b w:val="0"/>
          <w:bCs w:val="0"/>
          <w:color w:val="auto"/>
          <w:sz w:val="24"/>
          <w:szCs w:val="24"/>
        </w:rPr>
        <w:t>年度</w:t>
      </w:r>
      <w:r w:rsidR="00B73A5D" w:rsidRPr="007D73C9">
        <w:rPr>
          <w:rFonts w:ascii="HG丸ｺﾞｼｯｸM-PRO" w:eastAsia="HG丸ｺﾞｼｯｸM-PRO" w:hAnsi="HG丸ｺﾞｼｯｸM-PRO"/>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実施を目標に検数・検定小委員会で</w:t>
      </w:r>
      <w:r w:rsidR="004D6014" w:rsidRPr="007D73C9">
        <w:rPr>
          <w:rFonts w:ascii="HG丸ｺﾞｼｯｸM-PRO" w:eastAsia="HG丸ｺﾞｼｯｸM-PRO" w:hAnsi="HG丸ｺﾞｼｯｸM-PRO" w:hint="eastAsia"/>
          <w:b w:val="0"/>
          <w:bCs w:val="0"/>
          <w:color w:val="auto"/>
          <w:sz w:val="24"/>
          <w:szCs w:val="24"/>
        </w:rPr>
        <w:t>直ちに</w:t>
      </w:r>
      <w:r w:rsidR="00060367" w:rsidRPr="007D73C9">
        <w:rPr>
          <w:rFonts w:ascii="HG丸ｺﾞｼｯｸM-PRO" w:eastAsia="HG丸ｺﾞｼｯｸM-PRO" w:hAnsi="HG丸ｺﾞｼｯｸM-PRO" w:hint="eastAsia"/>
          <w:b w:val="0"/>
          <w:bCs w:val="0"/>
          <w:color w:val="auto"/>
          <w:sz w:val="24"/>
          <w:szCs w:val="24"/>
        </w:rPr>
        <w:t>協議</w:t>
      </w:r>
      <w:r w:rsidR="004D6014" w:rsidRPr="007D73C9">
        <w:rPr>
          <w:rFonts w:ascii="HG丸ｺﾞｼｯｸM-PRO" w:eastAsia="HG丸ｺﾞｼｯｸM-PRO" w:hAnsi="HG丸ｺﾞｼｯｸM-PRO" w:hint="eastAsia"/>
          <w:b w:val="0"/>
          <w:bCs w:val="0"/>
          <w:color w:val="auto"/>
          <w:sz w:val="24"/>
          <w:szCs w:val="24"/>
        </w:rPr>
        <w:t>に入ることを検</w:t>
      </w:r>
    </w:p>
    <w:p w14:paraId="47975803" w14:textId="77777777" w:rsidR="00060367" w:rsidRPr="007D73C9" w:rsidRDefault="004D6014" w:rsidP="00034440">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討されたい。</w:t>
      </w:r>
    </w:p>
    <w:p w14:paraId="14184C80" w14:textId="77777777" w:rsidR="009D07E0" w:rsidRDefault="009D07E0" w:rsidP="004D6014">
      <w:pPr>
        <w:snapToGrid w:val="0"/>
        <w:ind w:leftChars="100" w:left="1255" w:hangingChars="400" w:hanging="987"/>
        <w:rPr>
          <w:rFonts w:ascii="HG丸ｺﾞｼｯｸM-PRO" w:eastAsia="HG丸ｺﾞｼｯｸM-PRO" w:hAnsi="HG丸ｺﾞｼｯｸM-PRO"/>
          <w:b w:val="0"/>
          <w:bCs w:val="0"/>
          <w:color w:val="auto"/>
          <w:sz w:val="24"/>
          <w:szCs w:val="24"/>
        </w:rPr>
      </w:pPr>
    </w:p>
    <w:p w14:paraId="033B8313" w14:textId="77777777" w:rsidR="009A3DCD" w:rsidRDefault="00060367" w:rsidP="004D6014">
      <w:pPr>
        <w:snapToGrid w:val="0"/>
        <w:ind w:leftChars="100" w:left="1255" w:hangingChars="400" w:hanging="987"/>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b w:val="0"/>
          <w:bCs w:val="0"/>
          <w:color w:val="auto"/>
          <w:sz w:val="24"/>
          <w:szCs w:val="24"/>
        </w:rPr>
        <w:t>(</w:t>
      </w:r>
      <w:r w:rsidR="004D6014" w:rsidRPr="007D73C9">
        <w:rPr>
          <w:rFonts w:ascii="HG丸ｺﾞｼｯｸM-PRO" w:eastAsia="HG丸ｺﾞｼｯｸM-PRO" w:hAnsi="HG丸ｺﾞｼｯｸM-PRO" w:hint="eastAsia"/>
          <w:b w:val="0"/>
          <w:bCs w:val="0"/>
          <w:color w:val="auto"/>
          <w:sz w:val="24"/>
          <w:szCs w:val="24"/>
        </w:rPr>
        <w:t>３</w:t>
      </w:r>
      <w:r w:rsidRPr="007D73C9">
        <w:rPr>
          <w:rFonts w:ascii="HG丸ｺﾞｼｯｸM-PRO" w:eastAsia="HG丸ｺﾞｼｯｸM-PRO" w:hAnsi="HG丸ｺﾞｼｯｸM-PRO"/>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 xml:space="preserve">　年末年始特別例外荷役に</w:t>
      </w:r>
      <w:r w:rsidR="00AA76A3" w:rsidRPr="007D73C9">
        <w:rPr>
          <w:rFonts w:ascii="HG丸ｺﾞｼｯｸM-PRO" w:eastAsia="HG丸ｺﾞｼｯｸM-PRO" w:hAnsi="HG丸ｺﾞｼｯｸM-PRO" w:hint="eastAsia"/>
          <w:b w:val="0"/>
          <w:bCs w:val="0"/>
          <w:color w:val="auto"/>
          <w:sz w:val="24"/>
          <w:szCs w:val="24"/>
        </w:rPr>
        <w:t>ついて</w:t>
      </w:r>
      <w:r w:rsidR="004D6014" w:rsidRPr="007D73C9">
        <w:rPr>
          <w:rFonts w:ascii="HG丸ｺﾞｼｯｸM-PRO" w:eastAsia="HG丸ｺﾞｼｯｸM-PRO" w:hAnsi="HG丸ｺﾞｼｯｸM-PRO" w:hint="eastAsia"/>
          <w:b w:val="0"/>
          <w:bCs w:val="0"/>
          <w:color w:val="auto"/>
          <w:sz w:val="24"/>
          <w:szCs w:val="24"/>
        </w:rPr>
        <w:t>は、</w:t>
      </w:r>
      <w:r w:rsidR="009A3DCD">
        <w:rPr>
          <w:rFonts w:ascii="HG丸ｺﾞｼｯｸM-PRO" w:eastAsia="HG丸ｺﾞｼｯｸM-PRO" w:hAnsi="HG丸ｺﾞｼｯｸM-PRO" w:hint="eastAsia"/>
          <w:b w:val="0"/>
          <w:bCs w:val="0"/>
          <w:color w:val="auto"/>
          <w:sz w:val="24"/>
          <w:szCs w:val="24"/>
        </w:rPr>
        <w:t>日港協として、</w:t>
      </w:r>
      <w:r w:rsidR="004D6014" w:rsidRPr="007D73C9">
        <w:rPr>
          <w:rFonts w:ascii="HG丸ｺﾞｼｯｸM-PRO" w:eastAsia="HG丸ｺﾞｼｯｸM-PRO" w:hAnsi="HG丸ｺﾞｼｯｸM-PRO" w:hint="eastAsia"/>
          <w:b w:val="0"/>
          <w:bCs w:val="0"/>
          <w:color w:val="auto"/>
          <w:sz w:val="24"/>
          <w:szCs w:val="24"/>
        </w:rPr>
        <w:t>当面</w:t>
      </w:r>
      <w:r w:rsidR="009A3DCD">
        <w:rPr>
          <w:rFonts w:ascii="HG丸ｺﾞｼｯｸM-PRO" w:eastAsia="HG丸ｺﾞｼｯｸM-PRO" w:hAnsi="HG丸ｺﾞｼｯｸM-PRO" w:hint="eastAsia"/>
          <w:b w:val="0"/>
          <w:bCs w:val="0"/>
          <w:color w:val="auto"/>
          <w:sz w:val="24"/>
          <w:szCs w:val="24"/>
        </w:rPr>
        <w:t>は</w:t>
      </w:r>
      <w:r w:rsidR="004D6014" w:rsidRPr="007D73C9">
        <w:rPr>
          <w:rFonts w:ascii="HG丸ｺﾞｼｯｸM-PRO" w:eastAsia="HG丸ｺﾞｼｯｸM-PRO" w:hAnsi="HG丸ｺﾞｼｯｸM-PRO" w:hint="eastAsia"/>
          <w:b w:val="0"/>
          <w:bCs w:val="0"/>
          <w:color w:val="auto"/>
          <w:sz w:val="24"/>
          <w:szCs w:val="24"/>
        </w:rPr>
        <w:t>保留の立場をとられ</w:t>
      </w:r>
    </w:p>
    <w:p w14:paraId="1D2028B3" w14:textId="77777777" w:rsidR="009A3DCD" w:rsidRDefault="004D6014" w:rsidP="004D6014">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たい。また、特別例外荷役の労働条件にかかる協議は</w:t>
      </w:r>
      <w:r w:rsidR="00DA6365" w:rsidRPr="007D73C9">
        <w:rPr>
          <w:rFonts w:ascii="HG丸ｺﾞｼｯｸM-PRO" w:eastAsia="HG丸ｺﾞｼｯｸM-PRO" w:hAnsi="HG丸ｺﾞｼｯｸM-PRO" w:hint="eastAsia"/>
          <w:b w:val="0"/>
          <w:bCs w:val="0"/>
          <w:color w:val="auto"/>
          <w:sz w:val="24"/>
          <w:szCs w:val="24"/>
        </w:rPr>
        <w:t>十分な時間的猶予をもって</w:t>
      </w:r>
    </w:p>
    <w:p w14:paraId="75C628BA" w14:textId="77777777" w:rsidR="00DA6365" w:rsidRPr="007D73C9" w:rsidRDefault="004D6014" w:rsidP="004D6014">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行うこととされたい。</w:t>
      </w:r>
    </w:p>
    <w:p w14:paraId="4E156646" w14:textId="77777777" w:rsidR="009D07E0" w:rsidRDefault="009D07E0" w:rsidP="007D73C9">
      <w:pPr>
        <w:snapToGrid w:val="0"/>
        <w:ind w:leftChars="100" w:left="1255" w:hangingChars="400" w:hanging="987"/>
        <w:rPr>
          <w:rFonts w:ascii="HG丸ｺﾞｼｯｸM-PRO" w:eastAsia="HG丸ｺﾞｼｯｸM-PRO" w:hAnsi="HG丸ｺﾞｼｯｸM-PRO"/>
          <w:b w:val="0"/>
          <w:bCs w:val="0"/>
          <w:color w:val="auto"/>
          <w:sz w:val="24"/>
          <w:szCs w:val="24"/>
        </w:rPr>
      </w:pPr>
    </w:p>
    <w:p w14:paraId="26016B44" w14:textId="77777777" w:rsidR="007D73C9" w:rsidRPr="007D73C9" w:rsidRDefault="00060367" w:rsidP="007D73C9">
      <w:pPr>
        <w:snapToGrid w:val="0"/>
        <w:ind w:leftChars="100" w:left="1255" w:hangingChars="400" w:hanging="987"/>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b w:val="0"/>
          <w:bCs w:val="0"/>
          <w:color w:val="auto"/>
          <w:sz w:val="24"/>
          <w:szCs w:val="24"/>
        </w:rPr>
        <w:t>(</w:t>
      </w:r>
      <w:r w:rsidR="004D6014" w:rsidRPr="007D73C9">
        <w:rPr>
          <w:rFonts w:ascii="HG丸ｺﾞｼｯｸM-PRO" w:eastAsia="HG丸ｺﾞｼｯｸM-PRO" w:hAnsi="HG丸ｺﾞｼｯｸM-PRO" w:hint="eastAsia"/>
          <w:b w:val="0"/>
          <w:bCs w:val="0"/>
          <w:color w:val="auto"/>
          <w:sz w:val="24"/>
          <w:szCs w:val="24"/>
        </w:rPr>
        <w:t>４</w:t>
      </w:r>
      <w:r w:rsidRPr="007D73C9">
        <w:rPr>
          <w:rFonts w:ascii="HG丸ｺﾞｼｯｸM-PRO" w:eastAsia="HG丸ｺﾞｼｯｸM-PRO" w:hAnsi="HG丸ｺﾞｼｯｸM-PRO"/>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 xml:space="preserve">　</w:t>
      </w:r>
      <w:r w:rsidR="000F541F" w:rsidRPr="007D73C9">
        <w:rPr>
          <w:rFonts w:ascii="HG丸ｺﾞｼｯｸM-PRO" w:eastAsia="HG丸ｺﾞｼｯｸM-PRO" w:hAnsi="HG丸ｺﾞｼｯｸM-PRO" w:hint="eastAsia"/>
          <w:b w:val="0"/>
          <w:bCs w:val="0"/>
          <w:color w:val="auto"/>
          <w:sz w:val="24"/>
          <w:szCs w:val="24"/>
        </w:rPr>
        <w:t>港運</w:t>
      </w:r>
      <w:r w:rsidRPr="007D73C9">
        <w:rPr>
          <w:rFonts w:ascii="HG丸ｺﾞｼｯｸM-PRO" w:eastAsia="HG丸ｺﾞｼｯｸM-PRO" w:hAnsi="HG丸ｺﾞｼｯｸM-PRO" w:hint="eastAsia"/>
          <w:b w:val="0"/>
          <w:bCs w:val="0"/>
          <w:color w:val="auto"/>
          <w:sz w:val="24"/>
          <w:szCs w:val="24"/>
        </w:rPr>
        <w:t>における「</w:t>
      </w:r>
      <w:r w:rsidR="005F1C81" w:rsidRPr="007D73C9">
        <w:rPr>
          <w:rFonts w:ascii="HG丸ｺﾞｼｯｸM-PRO" w:eastAsia="HG丸ｺﾞｼｯｸM-PRO" w:hAnsi="HG丸ｺﾞｼｯｸM-PRO" w:hint="eastAsia"/>
          <w:b w:val="0"/>
          <w:bCs w:val="0"/>
          <w:color w:val="auto"/>
          <w:sz w:val="24"/>
          <w:szCs w:val="24"/>
        </w:rPr>
        <w:t>人員</w:t>
      </w:r>
      <w:r w:rsidR="007B2904" w:rsidRPr="007D73C9">
        <w:rPr>
          <w:rFonts w:ascii="HG丸ｺﾞｼｯｸM-PRO" w:eastAsia="HG丸ｺﾞｼｯｸM-PRO" w:hAnsi="HG丸ｺﾞｼｯｸM-PRO" w:hint="eastAsia"/>
          <w:b w:val="0"/>
          <w:bCs w:val="0"/>
          <w:color w:val="auto"/>
          <w:sz w:val="24"/>
          <w:szCs w:val="24"/>
        </w:rPr>
        <w:t>確保</w:t>
      </w:r>
      <w:r w:rsidRPr="007D73C9">
        <w:rPr>
          <w:rFonts w:ascii="HG丸ｺﾞｼｯｸM-PRO" w:eastAsia="HG丸ｺﾞｼｯｸM-PRO" w:hAnsi="HG丸ｺﾞｼｯｸM-PRO" w:hint="eastAsia"/>
          <w:b w:val="0"/>
          <w:bCs w:val="0"/>
          <w:color w:val="auto"/>
          <w:sz w:val="24"/>
          <w:szCs w:val="24"/>
        </w:rPr>
        <w:t>」</w:t>
      </w:r>
      <w:r w:rsidR="004D6014" w:rsidRPr="007D73C9">
        <w:rPr>
          <w:rFonts w:ascii="HG丸ｺﾞｼｯｸM-PRO" w:eastAsia="HG丸ｺﾞｼｯｸM-PRO" w:hAnsi="HG丸ｺﾞｼｯｸM-PRO" w:hint="eastAsia"/>
          <w:b w:val="0"/>
          <w:bCs w:val="0"/>
          <w:color w:val="auto"/>
          <w:sz w:val="24"/>
          <w:szCs w:val="24"/>
        </w:rPr>
        <w:t>の課題について、</w:t>
      </w:r>
      <w:r w:rsidR="00186F0F" w:rsidRPr="007D73C9">
        <w:rPr>
          <w:rFonts w:ascii="HG丸ｺﾞｼｯｸM-PRO" w:eastAsia="HG丸ｺﾞｼｯｸM-PRO" w:hAnsi="HG丸ｺﾞｼｯｸM-PRO" w:hint="eastAsia"/>
          <w:b w:val="0"/>
          <w:bCs w:val="0"/>
          <w:color w:val="auto"/>
          <w:sz w:val="24"/>
          <w:szCs w:val="24"/>
        </w:rPr>
        <w:t>業界</w:t>
      </w:r>
      <w:r w:rsidR="00186F0F" w:rsidRPr="007D73C9">
        <w:rPr>
          <w:rFonts w:ascii="HG丸ｺﾞｼｯｸM-PRO" w:eastAsia="HG丸ｺﾞｼｯｸM-PRO" w:hAnsi="HG丸ｺﾞｼｯｸM-PRO"/>
          <w:b w:val="0"/>
          <w:bCs w:val="0"/>
          <w:color w:val="auto"/>
          <w:sz w:val="24"/>
          <w:szCs w:val="24"/>
        </w:rPr>
        <w:t>PR</w:t>
      </w:r>
      <w:r w:rsidR="00186F0F" w:rsidRPr="007D73C9">
        <w:rPr>
          <w:rFonts w:ascii="HG丸ｺﾞｼｯｸM-PRO" w:eastAsia="HG丸ｺﾞｼｯｸM-PRO" w:hAnsi="HG丸ｺﾞｼｯｸM-PRO" w:hint="eastAsia"/>
          <w:b w:val="0"/>
          <w:bCs w:val="0"/>
          <w:color w:val="auto"/>
          <w:sz w:val="24"/>
          <w:szCs w:val="24"/>
        </w:rPr>
        <w:t>用動画制作に続き、</w:t>
      </w:r>
      <w:r w:rsidR="00A44835" w:rsidRPr="007D73C9">
        <w:rPr>
          <w:rFonts w:ascii="HG丸ｺﾞｼｯｸM-PRO" w:eastAsia="HG丸ｺﾞｼｯｸM-PRO" w:hAnsi="HG丸ｺﾞｼｯｸM-PRO" w:hint="eastAsia"/>
          <w:b w:val="0"/>
          <w:bCs w:val="0"/>
          <w:color w:val="auto"/>
          <w:sz w:val="24"/>
          <w:szCs w:val="24"/>
        </w:rPr>
        <w:t>就職</w:t>
      </w:r>
    </w:p>
    <w:p w14:paraId="1F7CCF65" w14:textId="77777777" w:rsidR="007D73C9" w:rsidRPr="007D73C9" w:rsidRDefault="00A44835" w:rsidP="00F43487">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勧誘キット</w:t>
      </w:r>
      <w:r w:rsidR="00F43487" w:rsidRPr="007D73C9">
        <w:rPr>
          <w:rFonts w:ascii="HG丸ｺﾞｼｯｸM-PRO" w:eastAsia="HG丸ｺﾞｼｯｸM-PRO" w:hAnsi="HG丸ｺﾞｼｯｸM-PRO" w:hint="eastAsia"/>
          <w:b w:val="0"/>
          <w:bCs w:val="0"/>
          <w:color w:val="auto"/>
          <w:sz w:val="24"/>
          <w:szCs w:val="24"/>
        </w:rPr>
        <w:t>の</w:t>
      </w:r>
      <w:r w:rsidRPr="007D73C9">
        <w:rPr>
          <w:rFonts w:ascii="HG丸ｺﾞｼｯｸM-PRO" w:eastAsia="HG丸ｺﾞｼｯｸM-PRO" w:hAnsi="HG丸ｺﾞｼｯｸM-PRO" w:hint="eastAsia"/>
          <w:b w:val="0"/>
          <w:bCs w:val="0"/>
          <w:color w:val="auto"/>
          <w:sz w:val="24"/>
          <w:szCs w:val="24"/>
        </w:rPr>
        <w:t>作成</w:t>
      </w:r>
      <w:r w:rsidR="00F43487" w:rsidRPr="007D73C9">
        <w:rPr>
          <w:rFonts w:ascii="HG丸ｺﾞｼｯｸM-PRO" w:eastAsia="HG丸ｺﾞｼｯｸM-PRO" w:hAnsi="HG丸ｺﾞｼｯｸM-PRO" w:hint="eastAsia"/>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配布</w:t>
      </w:r>
      <w:r w:rsidR="00F43487" w:rsidRPr="007D73C9">
        <w:rPr>
          <w:rFonts w:ascii="HG丸ｺﾞｼｯｸM-PRO" w:eastAsia="HG丸ｺﾞｼｯｸM-PRO" w:hAnsi="HG丸ｺﾞｼｯｸM-PRO" w:hint="eastAsia"/>
          <w:b w:val="0"/>
          <w:bCs w:val="0"/>
          <w:color w:val="auto"/>
          <w:sz w:val="24"/>
          <w:szCs w:val="24"/>
        </w:rPr>
        <w:t>、</w:t>
      </w:r>
      <w:r w:rsidRPr="007D73C9">
        <w:rPr>
          <w:rFonts w:ascii="HG丸ｺﾞｼｯｸM-PRO" w:eastAsia="HG丸ｺﾞｼｯｸM-PRO" w:hAnsi="HG丸ｺﾞｼｯｸM-PRO" w:hint="eastAsia"/>
          <w:b w:val="0"/>
          <w:bCs w:val="0"/>
          <w:color w:val="auto"/>
          <w:sz w:val="24"/>
          <w:szCs w:val="24"/>
        </w:rPr>
        <w:t>港湾カレッジと連携した「奨学金制度」</w:t>
      </w:r>
      <w:r w:rsidR="000F541F" w:rsidRPr="007D73C9">
        <w:rPr>
          <w:rFonts w:ascii="HG丸ｺﾞｼｯｸM-PRO" w:eastAsia="HG丸ｺﾞｼｯｸM-PRO" w:hAnsi="HG丸ｺﾞｼｯｸM-PRO" w:hint="eastAsia"/>
          <w:b w:val="0"/>
          <w:bCs w:val="0"/>
          <w:color w:val="auto"/>
          <w:sz w:val="24"/>
          <w:szCs w:val="24"/>
        </w:rPr>
        <w:t>の</w:t>
      </w:r>
      <w:r w:rsidRPr="007D73C9">
        <w:rPr>
          <w:rFonts w:ascii="HG丸ｺﾞｼｯｸM-PRO" w:eastAsia="HG丸ｺﾞｼｯｸM-PRO" w:hAnsi="HG丸ｺﾞｼｯｸM-PRO" w:hint="eastAsia"/>
          <w:b w:val="0"/>
          <w:bCs w:val="0"/>
          <w:color w:val="auto"/>
          <w:sz w:val="24"/>
          <w:szCs w:val="24"/>
        </w:rPr>
        <w:t>創設を検討</w:t>
      </w:r>
    </w:p>
    <w:p w14:paraId="122D184E" w14:textId="77777777" w:rsidR="00A44835" w:rsidRDefault="00A44835" w:rsidP="00F43487">
      <w:pPr>
        <w:snapToGrid w:val="0"/>
        <w:ind w:leftChars="300" w:left="1296" w:hangingChars="200" w:hanging="493"/>
        <w:rPr>
          <w:rFonts w:ascii="HG丸ｺﾞｼｯｸM-PRO" w:eastAsia="HG丸ｺﾞｼｯｸM-PRO" w:hAnsi="HG丸ｺﾞｼｯｸM-PRO"/>
          <w:b w:val="0"/>
          <w:bCs w:val="0"/>
          <w:color w:val="auto"/>
          <w:sz w:val="24"/>
          <w:szCs w:val="24"/>
        </w:rPr>
      </w:pPr>
      <w:r w:rsidRPr="007D73C9">
        <w:rPr>
          <w:rFonts w:ascii="HG丸ｺﾞｼｯｸM-PRO" w:eastAsia="HG丸ｺﾞｼｯｸM-PRO" w:hAnsi="HG丸ｺﾞｼｯｸM-PRO" w:hint="eastAsia"/>
          <w:b w:val="0"/>
          <w:bCs w:val="0"/>
          <w:color w:val="auto"/>
          <w:sz w:val="24"/>
          <w:szCs w:val="24"/>
        </w:rPr>
        <w:t>する</w:t>
      </w:r>
      <w:r w:rsidR="007D73C9" w:rsidRPr="007D73C9">
        <w:rPr>
          <w:rFonts w:ascii="HG丸ｺﾞｼｯｸM-PRO" w:eastAsia="HG丸ｺﾞｼｯｸM-PRO" w:hAnsi="HG丸ｺﾞｼｯｸM-PRO" w:hint="eastAsia"/>
          <w:b w:val="0"/>
          <w:bCs w:val="0"/>
          <w:color w:val="auto"/>
          <w:sz w:val="24"/>
          <w:szCs w:val="24"/>
        </w:rPr>
        <w:t>よう準備されたい</w:t>
      </w:r>
      <w:r w:rsidRPr="007D73C9">
        <w:rPr>
          <w:rFonts w:ascii="HG丸ｺﾞｼｯｸM-PRO" w:eastAsia="HG丸ｺﾞｼｯｸM-PRO" w:hAnsi="HG丸ｺﾞｼｯｸM-PRO" w:hint="eastAsia"/>
          <w:b w:val="0"/>
          <w:bCs w:val="0"/>
          <w:color w:val="auto"/>
          <w:sz w:val="24"/>
          <w:szCs w:val="24"/>
        </w:rPr>
        <w:t>。</w:t>
      </w:r>
    </w:p>
    <w:p w14:paraId="670A2E2B" w14:textId="77777777" w:rsidR="009D07E0" w:rsidRDefault="00933F03" w:rsidP="00C56DD0">
      <w:pPr>
        <w:snapToGrid w:val="0"/>
        <w:ind w:left="740" w:hangingChars="300" w:hanging="740"/>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color w:val="auto"/>
          <w:sz w:val="24"/>
          <w:szCs w:val="24"/>
        </w:rPr>
        <w:t xml:space="preserve">　</w:t>
      </w:r>
    </w:p>
    <w:p w14:paraId="0C9A0C8E" w14:textId="77777777" w:rsidR="00933F03" w:rsidRPr="007D73C9" w:rsidRDefault="00933F03" w:rsidP="009D07E0">
      <w:pPr>
        <w:snapToGrid w:val="0"/>
        <w:ind w:leftChars="100" w:left="761" w:hangingChars="200" w:hanging="493"/>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５</w:t>
      </w: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 xml:space="preserve">　産別協定集の編纂について、すでに編集作業に着手しており、事務局間での作業促進に向けて対応することを検討されたい。</w:t>
      </w:r>
    </w:p>
    <w:p w14:paraId="0CE04A67" w14:textId="77777777" w:rsidR="00F60224" w:rsidRPr="00F60224" w:rsidRDefault="00F60224" w:rsidP="003D7455">
      <w:pPr>
        <w:snapToGrid w:val="0"/>
        <w:ind w:left="1480" w:hangingChars="600" w:hanging="1480"/>
        <w:rPr>
          <w:rFonts w:ascii="HG丸ｺﾞｼｯｸM-PRO" w:eastAsia="HG丸ｺﾞｼｯｸM-PRO" w:hAnsi="HG丸ｺﾞｼｯｸM-PRO"/>
          <w:b w:val="0"/>
          <w:bCs w:val="0"/>
          <w:color w:val="auto"/>
          <w:sz w:val="24"/>
          <w:szCs w:val="24"/>
        </w:rPr>
      </w:pPr>
      <w:r w:rsidRPr="00140383">
        <w:rPr>
          <w:rFonts w:ascii="HG丸ｺﾞｼｯｸM-PRO" w:eastAsia="HG丸ｺﾞｼｯｸM-PRO" w:hAnsi="HG丸ｺﾞｼｯｸM-PRO" w:hint="eastAsia"/>
          <w:b w:val="0"/>
          <w:bCs w:val="0"/>
          <w:color w:val="FF0000"/>
          <w:sz w:val="24"/>
          <w:szCs w:val="24"/>
        </w:rPr>
        <w:t xml:space="preserve">　　</w:t>
      </w:r>
      <w:r w:rsidR="00F505FF">
        <w:rPr>
          <w:rFonts w:ascii="HG丸ｺﾞｼｯｸM-PRO" w:eastAsia="HG丸ｺﾞｼｯｸM-PRO" w:hAnsi="HG丸ｺﾞｼｯｸM-PRO" w:hint="eastAsia"/>
          <w:b w:val="0"/>
          <w:bCs w:val="0"/>
          <w:color w:val="FF0000"/>
          <w:sz w:val="24"/>
          <w:szCs w:val="24"/>
        </w:rPr>
        <w:t xml:space="preserve">　</w:t>
      </w:r>
      <w:r w:rsidRPr="00140383">
        <w:rPr>
          <w:rFonts w:ascii="HG丸ｺﾞｼｯｸM-PRO" w:eastAsia="HG丸ｺﾞｼｯｸM-PRO" w:hAnsi="HG丸ｺﾞｼｯｸM-PRO" w:hint="eastAsia"/>
          <w:color w:val="FF0000"/>
          <w:sz w:val="24"/>
          <w:szCs w:val="24"/>
        </w:rPr>
        <w:t xml:space="preserve">　</w:t>
      </w:r>
    </w:p>
    <w:p w14:paraId="13930858" w14:textId="77777777" w:rsidR="00060367" w:rsidRPr="001963D1" w:rsidRDefault="004D4060" w:rsidP="00060367">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6</w:t>
      </w:r>
      <w:r w:rsidR="00060367" w:rsidRPr="001963D1">
        <w:rPr>
          <w:rFonts w:ascii="HG丸ｺﾞｼｯｸM-PRO" w:eastAsia="HG丸ｺﾞｼｯｸM-PRO" w:hAnsi="HG丸ｺﾞｼｯｸM-PRO" w:hint="eastAsia"/>
          <w:sz w:val="24"/>
          <w:szCs w:val="24"/>
        </w:rPr>
        <w:t xml:space="preserve">．安心・安全の諸課題について　</w:t>
      </w:r>
    </w:p>
    <w:p w14:paraId="0AB3D0EB" w14:textId="77777777" w:rsidR="007D73C9" w:rsidRDefault="00060367" w:rsidP="007D73C9">
      <w:pPr>
        <w:snapToGrid w:val="0"/>
        <w:ind w:leftChars="100" w:left="1255" w:hangingChars="400" w:hanging="987"/>
        <w:rPr>
          <w:rFonts w:ascii="HG丸ｺﾞｼｯｸM-PRO" w:eastAsia="HG丸ｺﾞｼｯｸM-PRO" w:hAnsi="HG丸ｺﾞｼｯｸM-PRO"/>
          <w:b w:val="0"/>
          <w:bCs w:val="0"/>
          <w:color w:val="auto"/>
          <w:sz w:val="24"/>
          <w:szCs w:val="24"/>
        </w:rPr>
      </w:pPr>
      <w:r w:rsidRPr="00350471">
        <w:rPr>
          <w:rFonts w:ascii="HG丸ｺﾞｼｯｸM-PRO" w:eastAsia="HG丸ｺﾞｼｯｸM-PRO" w:hAnsi="HG丸ｺﾞｼｯｸM-PRO"/>
          <w:b w:val="0"/>
          <w:bCs w:val="0"/>
          <w:sz w:val="24"/>
          <w:szCs w:val="24"/>
        </w:rPr>
        <w:t>(</w:t>
      </w:r>
      <w:r w:rsidRPr="00350471">
        <w:rPr>
          <w:rFonts w:ascii="HG丸ｺﾞｼｯｸM-PRO" w:eastAsia="HG丸ｺﾞｼｯｸM-PRO" w:hAnsi="HG丸ｺﾞｼｯｸM-PRO" w:hint="eastAsia"/>
          <w:b w:val="0"/>
          <w:bCs w:val="0"/>
          <w:sz w:val="24"/>
          <w:szCs w:val="24"/>
        </w:rPr>
        <w:t>１</w:t>
      </w:r>
      <w:r w:rsidRPr="00350471">
        <w:rPr>
          <w:rFonts w:ascii="HG丸ｺﾞｼｯｸM-PRO" w:eastAsia="HG丸ｺﾞｼｯｸM-PRO" w:hAnsi="HG丸ｺﾞｼｯｸM-PRO"/>
          <w:b w:val="0"/>
          <w:bCs w:val="0"/>
          <w:sz w:val="24"/>
          <w:szCs w:val="24"/>
        </w:rPr>
        <w:t>)</w:t>
      </w:r>
      <w:r w:rsidRPr="00350471">
        <w:rPr>
          <w:rFonts w:ascii="HG丸ｺﾞｼｯｸM-PRO" w:eastAsia="HG丸ｺﾞｼｯｸM-PRO" w:hAnsi="HG丸ｺﾞｼｯｸM-PRO" w:hint="eastAsia"/>
          <w:b w:val="0"/>
          <w:bCs w:val="0"/>
          <w:sz w:val="24"/>
          <w:szCs w:val="24"/>
        </w:rPr>
        <w:t xml:space="preserve">　</w:t>
      </w:r>
      <w:r w:rsidR="00C210EC" w:rsidRPr="00EA7F75">
        <w:rPr>
          <w:rFonts w:ascii="HG丸ｺﾞｼｯｸM-PRO" w:eastAsia="HG丸ｺﾞｼｯｸM-PRO" w:hAnsi="HG丸ｺﾞｼｯｸM-PRO" w:hint="eastAsia"/>
          <w:b w:val="0"/>
          <w:bCs w:val="0"/>
          <w:color w:val="auto"/>
          <w:sz w:val="24"/>
          <w:szCs w:val="24"/>
        </w:rPr>
        <w:t>放射線被害対策健康診断制度</w:t>
      </w:r>
      <w:r w:rsidR="00C210EC" w:rsidRPr="00EA7F75">
        <w:rPr>
          <w:rFonts w:ascii="HG丸ｺﾞｼｯｸM-PRO" w:eastAsia="HG丸ｺﾞｼｯｸM-PRO" w:hAnsi="HG丸ｺﾞｼｯｸM-PRO"/>
          <w:b w:val="0"/>
          <w:bCs w:val="0"/>
          <w:color w:val="auto"/>
          <w:sz w:val="24"/>
          <w:szCs w:val="24"/>
        </w:rPr>
        <w:t>(</w:t>
      </w:r>
      <w:r w:rsidR="00C210EC" w:rsidRPr="00EA7F75">
        <w:rPr>
          <w:rFonts w:ascii="HG丸ｺﾞｼｯｸM-PRO" w:eastAsia="HG丸ｺﾞｼｯｸM-PRO" w:hAnsi="HG丸ｺﾞｼｯｸM-PRO" w:hint="eastAsia"/>
          <w:b w:val="0"/>
          <w:bCs w:val="0"/>
          <w:color w:val="auto"/>
          <w:sz w:val="24"/>
          <w:szCs w:val="24"/>
        </w:rPr>
        <w:t>仮称</w:t>
      </w:r>
      <w:r w:rsidR="00C210EC" w:rsidRPr="00EA7F75">
        <w:rPr>
          <w:rFonts w:ascii="HG丸ｺﾞｼｯｸM-PRO" w:eastAsia="HG丸ｺﾞｼｯｸM-PRO" w:hAnsi="HG丸ｺﾞｼｯｸM-PRO"/>
          <w:b w:val="0"/>
          <w:bCs w:val="0"/>
          <w:color w:val="auto"/>
          <w:sz w:val="24"/>
          <w:szCs w:val="24"/>
        </w:rPr>
        <w:t>)</w:t>
      </w:r>
      <w:r w:rsidR="007D73C9">
        <w:rPr>
          <w:rFonts w:ascii="HG丸ｺﾞｼｯｸM-PRO" w:eastAsia="HG丸ｺﾞｼｯｸM-PRO" w:hAnsi="HG丸ｺﾞｼｯｸM-PRO" w:hint="eastAsia"/>
          <w:b w:val="0"/>
          <w:bCs w:val="0"/>
          <w:color w:val="auto"/>
          <w:sz w:val="24"/>
          <w:szCs w:val="24"/>
        </w:rPr>
        <w:t>の</w:t>
      </w:r>
      <w:r w:rsidR="00C210EC" w:rsidRPr="00EA7F75">
        <w:rPr>
          <w:rFonts w:ascii="HG丸ｺﾞｼｯｸM-PRO" w:eastAsia="HG丸ｺﾞｼｯｸM-PRO" w:hAnsi="HG丸ｺﾞｼｯｸM-PRO" w:hint="eastAsia"/>
          <w:b w:val="0"/>
          <w:bCs w:val="0"/>
          <w:color w:val="auto"/>
          <w:sz w:val="24"/>
          <w:szCs w:val="24"/>
        </w:rPr>
        <w:t>創設</w:t>
      </w:r>
      <w:r w:rsidR="007D73C9">
        <w:rPr>
          <w:rFonts w:ascii="HG丸ｺﾞｼｯｸM-PRO" w:eastAsia="HG丸ｺﾞｼｯｸM-PRO" w:hAnsi="HG丸ｺﾞｼｯｸM-PRO" w:hint="eastAsia"/>
          <w:b w:val="0"/>
          <w:bCs w:val="0"/>
          <w:color w:val="auto"/>
          <w:sz w:val="24"/>
          <w:szCs w:val="24"/>
        </w:rPr>
        <w:t>を確認し、直ちに</w:t>
      </w:r>
      <w:r w:rsidR="00C210EC" w:rsidRPr="00EA7F75">
        <w:rPr>
          <w:rFonts w:ascii="HG丸ｺﾞｼｯｸM-PRO" w:eastAsia="HG丸ｺﾞｼｯｸM-PRO" w:hAnsi="HG丸ｺﾞｼｯｸM-PRO" w:hint="eastAsia"/>
          <w:b w:val="0"/>
          <w:bCs w:val="0"/>
          <w:color w:val="auto"/>
          <w:sz w:val="24"/>
          <w:szCs w:val="24"/>
        </w:rPr>
        <w:t>、中央安全専門</w:t>
      </w:r>
      <w:r w:rsidR="007D73C9">
        <w:rPr>
          <w:rFonts w:ascii="HG丸ｺﾞｼｯｸM-PRO" w:eastAsia="HG丸ｺﾞｼｯｸM-PRO" w:hAnsi="HG丸ｺﾞｼｯｸM-PRO" w:hint="eastAsia"/>
          <w:b w:val="0"/>
          <w:bCs w:val="0"/>
          <w:color w:val="auto"/>
          <w:sz w:val="24"/>
          <w:szCs w:val="24"/>
        </w:rPr>
        <w:t>委員</w:t>
      </w:r>
    </w:p>
    <w:p w14:paraId="2F627CA5" w14:textId="77777777" w:rsidR="004D4060" w:rsidRDefault="007D73C9" w:rsidP="007D73C9">
      <w:pPr>
        <w:snapToGrid w:val="0"/>
        <w:ind w:leftChars="100" w:left="1255" w:hangingChars="400" w:hanging="987"/>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sz w:val="24"/>
          <w:szCs w:val="24"/>
        </w:rPr>
        <w:t xml:space="preserve">　　</w:t>
      </w:r>
      <w:r>
        <w:rPr>
          <w:rFonts w:ascii="HG丸ｺﾞｼｯｸM-PRO" w:eastAsia="HG丸ｺﾞｼｯｸM-PRO" w:hAnsi="HG丸ｺﾞｼｯｸM-PRO" w:hint="eastAsia"/>
          <w:b w:val="0"/>
          <w:bCs w:val="0"/>
          <w:color w:val="auto"/>
          <w:sz w:val="24"/>
          <w:szCs w:val="24"/>
        </w:rPr>
        <w:t>会</w:t>
      </w:r>
      <w:r w:rsidR="00C210EC" w:rsidRPr="00EA7F75">
        <w:rPr>
          <w:rFonts w:ascii="HG丸ｺﾞｼｯｸM-PRO" w:eastAsia="HG丸ｺﾞｼｯｸM-PRO" w:hAnsi="HG丸ｺﾞｼｯｸM-PRO" w:hint="eastAsia"/>
          <w:b w:val="0"/>
          <w:bCs w:val="0"/>
          <w:color w:val="auto"/>
          <w:sz w:val="24"/>
          <w:szCs w:val="24"/>
        </w:rPr>
        <w:t>で協議</w:t>
      </w:r>
      <w:r w:rsidR="003E639A" w:rsidRPr="00EA7F75">
        <w:rPr>
          <w:rFonts w:ascii="HG丸ｺﾞｼｯｸM-PRO" w:eastAsia="HG丸ｺﾞｼｯｸM-PRO" w:hAnsi="HG丸ｺﾞｼｯｸM-PRO" w:hint="eastAsia"/>
          <w:b w:val="0"/>
          <w:bCs w:val="0"/>
          <w:color w:val="auto"/>
          <w:sz w:val="24"/>
          <w:szCs w:val="24"/>
        </w:rPr>
        <w:t>し、</w:t>
      </w:r>
      <w:r w:rsidR="003D7455" w:rsidRPr="00EA7F75">
        <w:rPr>
          <w:rFonts w:ascii="HG丸ｺﾞｼｯｸM-PRO" w:eastAsia="HG丸ｺﾞｼｯｸM-PRO" w:hAnsi="HG丸ｺﾞｼｯｸM-PRO" w:hint="eastAsia"/>
          <w:b w:val="0"/>
          <w:bCs w:val="0"/>
          <w:color w:val="auto"/>
          <w:sz w:val="24"/>
          <w:szCs w:val="24"/>
        </w:rPr>
        <w:t>年度内に</w:t>
      </w:r>
      <w:r w:rsidR="00EA7F75" w:rsidRPr="00EA7F75">
        <w:rPr>
          <w:rFonts w:ascii="HG丸ｺﾞｼｯｸM-PRO" w:eastAsia="HG丸ｺﾞｼｯｸM-PRO" w:hAnsi="HG丸ｺﾞｼｯｸM-PRO" w:hint="eastAsia"/>
          <w:b w:val="0"/>
          <w:bCs w:val="0"/>
          <w:color w:val="auto"/>
          <w:sz w:val="24"/>
          <w:szCs w:val="24"/>
        </w:rPr>
        <w:t>制度設計を</w:t>
      </w:r>
      <w:r>
        <w:rPr>
          <w:rFonts w:ascii="HG丸ｺﾞｼｯｸM-PRO" w:eastAsia="HG丸ｺﾞｼｯｸM-PRO" w:hAnsi="HG丸ｺﾞｼｯｸM-PRO" w:hint="eastAsia"/>
          <w:b w:val="0"/>
          <w:bCs w:val="0"/>
          <w:color w:val="auto"/>
          <w:sz w:val="24"/>
          <w:szCs w:val="24"/>
        </w:rPr>
        <w:t>終え、</w:t>
      </w:r>
      <w:r>
        <w:rPr>
          <w:rFonts w:ascii="HG丸ｺﾞｼｯｸM-PRO" w:eastAsia="HG丸ｺﾞｼｯｸM-PRO" w:hAnsi="HG丸ｺﾞｼｯｸM-PRO"/>
          <w:b w:val="0"/>
          <w:bCs w:val="0"/>
          <w:color w:val="auto"/>
          <w:sz w:val="24"/>
          <w:szCs w:val="24"/>
        </w:rPr>
        <w:t>23</w:t>
      </w:r>
      <w:r>
        <w:rPr>
          <w:rFonts w:ascii="HG丸ｺﾞｼｯｸM-PRO" w:eastAsia="HG丸ｺﾞｼｯｸM-PRO" w:hAnsi="HG丸ｺﾞｼｯｸM-PRO" w:hint="eastAsia"/>
          <w:b w:val="0"/>
          <w:bCs w:val="0"/>
          <w:color w:val="auto"/>
          <w:sz w:val="24"/>
          <w:szCs w:val="24"/>
        </w:rPr>
        <w:t>年４月１日より実施するよう</w:t>
      </w:r>
      <w:r w:rsidR="004D4060">
        <w:rPr>
          <w:rFonts w:ascii="HG丸ｺﾞｼｯｸM-PRO" w:eastAsia="HG丸ｺﾞｼｯｸM-PRO" w:hAnsi="HG丸ｺﾞｼｯｸM-PRO" w:hint="eastAsia"/>
          <w:b w:val="0"/>
          <w:bCs w:val="0"/>
          <w:color w:val="auto"/>
          <w:sz w:val="24"/>
          <w:szCs w:val="24"/>
        </w:rPr>
        <w:t>準備す</w:t>
      </w:r>
    </w:p>
    <w:p w14:paraId="7054A566" w14:textId="77777777" w:rsidR="00797CE4" w:rsidRPr="00EA7F75" w:rsidRDefault="004D4060" w:rsidP="004D4060">
      <w:pPr>
        <w:snapToGrid w:val="0"/>
        <w:ind w:leftChars="300" w:left="1296" w:hangingChars="200" w:hanging="493"/>
        <w:rPr>
          <w:rFonts w:ascii="HG丸ｺﾞｼｯｸM-PRO" w:eastAsia="HG丸ｺﾞｼｯｸM-PRO" w:hAnsi="HG丸ｺﾞｼｯｸM-PRO"/>
          <w:b w:val="0"/>
          <w:bCs w:val="0"/>
          <w:color w:val="auto"/>
        </w:rPr>
      </w:pPr>
      <w:r>
        <w:rPr>
          <w:rFonts w:ascii="HG丸ｺﾞｼｯｸM-PRO" w:eastAsia="HG丸ｺﾞｼｯｸM-PRO" w:hAnsi="HG丸ｺﾞｼｯｸM-PRO" w:hint="eastAsia"/>
          <w:b w:val="0"/>
          <w:bCs w:val="0"/>
          <w:color w:val="auto"/>
          <w:sz w:val="24"/>
          <w:szCs w:val="24"/>
        </w:rPr>
        <w:t>ることを検討されたい</w:t>
      </w:r>
      <w:r w:rsidR="00EA7F75" w:rsidRPr="00EA7F75">
        <w:rPr>
          <w:rFonts w:ascii="HG丸ｺﾞｼｯｸM-PRO" w:eastAsia="HG丸ｺﾞｼｯｸM-PRO" w:hAnsi="HG丸ｺﾞｼｯｸM-PRO" w:hint="eastAsia"/>
          <w:b w:val="0"/>
          <w:bCs w:val="0"/>
          <w:color w:val="auto"/>
          <w:sz w:val="24"/>
          <w:szCs w:val="24"/>
        </w:rPr>
        <w:t>。</w:t>
      </w:r>
    </w:p>
    <w:p w14:paraId="7A5A23A0" w14:textId="77777777" w:rsidR="009D07E0" w:rsidRDefault="009D07E0" w:rsidP="00506998">
      <w:pPr>
        <w:snapToGrid w:val="0"/>
        <w:ind w:leftChars="100" w:left="1255" w:hangingChars="400" w:hanging="987"/>
        <w:rPr>
          <w:rFonts w:ascii="HG丸ｺﾞｼｯｸM-PRO" w:eastAsia="HG丸ｺﾞｼｯｸM-PRO" w:hAnsi="HG丸ｺﾞｼｯｸM-PRO"/>
          <w:b w:val="0"/>
          <w:bCs w:val="0"/>
          <w:sz w:val="24"/>
          <w:szCs w:val="24"/>
        </w:rPr>
      </w:pPr>
    </w:p>
    <w:p w14:paraId="6F15AEC7" w14:textId="77777777" w:rsidR="004D4060" w:rsidRDefault="00060367" w:rsidP="00506998">
      <w:pPr>
        <w:snapToGrid w:val="0"/>
        <w:ind w:leftChars="100" w:left="1255" w:hangingChars="400" w:hanging="987"/>
        <w:rPr>
          <w:rFonts w:ascii="HG丸ｺﾞｼｯｸM-PRO" w:eastAsia="HG丸ｺﾞｼｯｸM-PRO" w:hAnsi="HG丸ｺﾞｼｯｸM-PRO"/>
          <w:b w:val="0"/>
          <w:bCs w:val="0"/>
          <w:sz w:val="24"/>
          <w:szCs w:val="24"/>
        </w:rPr>
      </w:pPr>
      <w:r w:rsidRPr="00350471">
        <w:rPr>
          <w:rFonts w:ascii="HG丸ｺﾞｼｯｸM-PRO" w:eastAsia="HG丸ｺﾞｼｯｸM-PRO" w:hAnsi="HG丸ｺﾞｼｯｸM-PRO"/>
          <w:b w:val="0"/>
          <w:bCs w:val="0"/>
          <w:sz w:val="24"/>
          <w:szCs w:val="24"/>
        </w:rPr>
        <w:t>(</w:t>
      </w:r>
      <w:r w:rsidR="004D4060">
        <w:rPr>
          <w:rFonts w:ascii="HG丸ｺﾞｼｯｸM-PRO" w:eastAsia="HG丸ｺﾞｼｯｸM-PRO" w:hAnsi="HG丸ｺﾞｼｯｸM-PRO" w:hint="eastAsia"/>
          <w:b w:val="0"/>
          <w:bCs w:val="0"/>
          <w:sz w:val="24"/>
          <w:szCs w:val="24"/>
        </w:rPr>
        <w:t>２</w:t>
      </w:r>
      <w:r w:rsidRPr="00350471">
        <w:rPr>
          <w:rFonts w:ascii="HG丸ｺﾞｼｯｸM-PRO" w:eastAsia="HG丸ｺﾞｼｯｸM-PRO" w:hAnsi="HG丸ｺﾞｼｯｸM-PRO"/>
          <w:b w:val="0"/>
          <w:bCs w:val="0"/>
          <w:sz w:val="24"/>
          <w:szCs w:val="24"/>
        </w:rPr>
        <w:t>)</w:t>
      </w:r>
      <w:r w:rsidRPr="00350471">
        <w:rPr>
          <w:rFonts w:ascii="HG丸ｺﾞｼｯｸM-PRO" w:eastAsia="HG丸ｺﾞｼｯｸM-PRO" w:hAnsi="HG丸ｺﾞｼｯｸM-PRO" w:hint="eastAsia"/>
          <w:b w:val="0"/>
          <w:bCs w:val="0"/>
          <w:sz w:val="24"/>
          <w:szCs w:val="24"/>
        </w:rPr>
        <w:t xml:space="preserve">　</w:t>
      </w:r>
      <w:r w:rsidR="00B1470B">
        <w:rPr>
          <w:rFonts w:ascii="HG丸ｺﾞｼｯｸM-PRO" w:eastAsia="HG丸ｺﾞｼｯｸM-PRO" w:hAnsi="HG丸ｺﾞｼｯｸM-PRO"/>
          <w:b w:val="0"/>
          <w:bCs w:val="0"/>
          <w:sz w:val="24"/>
          <w:szCs w:val="24"/>
        </w:rPr>
        <w:t>22</w:t>
      </w:r>
      <w:r w:rsidR="004D4060">
        <w:rPr>
          <w:rFonts w:ascii="HG丸ｺﾞｼｯｸM-PRO" w:eastAsia="HG丸ｺﾞｼｯｸM-PRO" w:hAnsi="HG丸ｺﾞｼｯｸM-PRO" w:hint="eastAsia"/>
          <w:b w:val="0"/>
          <w:bCs w:val="0"/>
          <w:sz w:val="24"/>
          <w:szCs w:val="24"/>
        </w:rPr>
        <w:t>春闘での回答にある「</w:t>
      </w:r>
      <w:r w:rsidR="00F10CDA">
        <w:rPr>
          <w:rFonts w:ascii="HG丸ｺﾞｼｯｸM-PRO" w:eastAsia="HG丸ｺﾞｼｯｸM-PRO" w:hAnsi="HG丸ｺﾞｼｯｸM-PRO" w:hint="eastAsia"/>
          <w:b w:val="0"/>
          <w:bCs w:val="0"/>
          <w:sz w:val="24"/>
          <w:szCs w:val="24"/>
        </w:rPr>
        <w:t>遺族補償・障害等級１級から</w:t>
      </w:r>
      <w:r w:rsidR="00F10CDA">
        <w:rPr>
          <w:rFonts w:ascii="HG丸ｺﾞｼｯｸM-PRO" w:eastAsia="HG丸ｺﾞｼｯｸM-PRO" w:hAnsi="HG丸ｺﾞｼｯｸM-PRO"/>
          <w:b w:val="0"/>
          <w:bCs w:val="0"/>
          <w:sz w:val="24"/>
          <w:szCs w:val="24"/>
        </w:rPr>
        <w:t>3</w:t>
      </w:r>
      <w:r w:rsidR="00F10CDA">
        <w:rPr>
          <w:rFonts w:ascii="HG丸ｺﾞｼｯｸM-PRO" w:eastAsia="HG丸ｺﾞｼｯｸM-PRO" w:hAnsi="HG丸ｺﾞｼｯｸM-PRO" w:hint="eastAsia"/>
          <w:b w:val="0"/>
          <w:bCs w:val="0"/>
          <w:sz w:val="24"/>
          <w:szCs w:val="24"/>
        </w:rPr>
        <w:t>級の労働災害補償金</w:t>
      </w:r>
    </w:p>
    <w:p w14:paraId="2DDEF9A9" w14:textId="77777777" w:rsidR="00B23742" w:rsidRDefault="00F10CDA" w:rsidP="00F10CDA">
      <w:pPr>
        <w:snapToGrid w:val="0"/>
        <w:ind w:leftChars="300" w:left="1296" w:hangingChars="200" w:hanging="493"/>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は、</w:t>
      </w:r>
      <w:r>
        <w:rPr>
          <w:rFonts w:ascii="HG丸ｺﾞｼｯｸM-PRO" w:eastAsia="HG丸ｺﾞｼｯｸM-PRO" w:hAnsi="HG丸ｺﾞｼｯｸM-PRO"/>
          <w:b w:val="0"/>
          <w:bCs w:val="0"/>
          <w:sz w:val="24"/>
          <w:szCs w:val="24"/>
        </w:rPr>
        <w:t>4,000</w:t>
      </w:r>
      <w:r>
        <w:rPr>
          <w:rFonts w:ascii="HG丸ｺﾞｼｯｸM-PRO" w:eastAsia="HG丸ｺﾞｼｯｸM-PRO" w:hAnsi="HG丸ｺﾞｼｯｸM-PRO" w:hint="eastAsia"/>
          <w:b w:val="0"/>
          <w:bCs w:val="0"/>
          <w:sz w:val="24"/>
          <w:szCs w:val="24"/>
        </w:rPr>
        <w:t>万円を目標として、日港協</w:t>
      </w:r>
      <w:r w:rsidR="005D0A69">
        <w:rPr>
          <w:rFonts w:ascii="HG丸ｺﾞｼｯｸM-PRO" w:eastAsia="HG丸ｺﾞｼｯｸM-PRO" w:hAnsi="HG丸ｺﾞｼｯｸM-PRO" w:hint="eastAsia"/>
          <w:b w:val="0"/>
          <w:bCs w:val="0"/>
          <w:sz w:val="24"/>
          <w:szCs w:val="24"/>
        </w:rPr>
        <w:t>加盟</w:t>
      </w:r>
      <w:r>
        <w:rPr>
          <w:rFonts w:ascii="HG丸ｺﾞｼｯｸM-PRO" w:eastAsia="HG丸ｺﾞｼｯｸM-PRO" w:hAnsi="HG丸ｺﾞｼｯｸM-PRO" w:hint="eastAsia"/>
          <w:b w:val="0"/>
          <w:bCs w:val="0"/>
          <w:sz w:val="24"/>
          <w:szCs w:val="24"/>
        </w:rPr>
        <w:t>各社は努力する</w:t>
      </w:r>
      <w:r w:rsidR="004D4060">
        <w:rPr>
          <w:rFonts w:ascii="HG丸ｺﾞｼｯｸM-PRO" w:eastAsia="HG丸ｺﾞｼｯｸM-PRO" w:hAnsi="HG丸ｺﾞｼｯｸM-PRO" w:hint="eastAsia"/>
          <w:b w:val="0"/>
          <w:bCs w:val="0"/>
          <w:sz w:val="24"/>
          <w:szCs w:val="24"/>
        </w:rPr>
        <w:t>」ことについて、日</w:t>
      </w:r>
    </w:p>
    <w:p w14:paraId="5E1C9B7D" w14:textId="77777777" w:rsidR="004D4060" w:rsidRDefault="004D4060" w:rsidP="00F10CDA">
      <w:pPr>
        <w:snapToGrid w:val="0"/>
        <w:ind w:leftChars="300" w:left="1296" w:hangingChars="200" w:hanging="493"/>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港協は内部指導や調査の徹底など、</w:t>
      </w:r>
      <w:r w:rsidR="009A3DCD">
        <w:rPr>
          <w:rFonts w:ascii="HG丸ｺﾞｼｯｸM-PRO" w:eastAsia="HG丸ｺﾞｼｯｸM-PRO" w:hAnsi="HG丸ｺﾞｼｯｸM-PRO" w:hint="eastAsia"/>
          <w:b w:val="0"/>
          <w:bCs w:val="0"/>
          <w:sz w:val="24"/>
          <w:szCs w:val="24"/>
        </w:rPr>
        <w:t>そ</w:t>
      </w:r>
      <w:r>
        <w:rPr>
          <w:rFonts w:ascii="HG丸ｺﾞｼｯｸM-PRO" w:eastAsia="HG丸ｺﾞｼｯｸM-PRO" w:hAnsi="HG丸ｺﾞｼｯｸM-PRO" w:hint="eastAsia"/>
          <w:b w:val="0"/>
          <w:bCs w:val="0"/>
          <w:sz w:val="24"/>
          <w:szCs w:val="24"/>
        </w:rPr>
        <w:t>の実現方策について検討されたい。</w:t>
      </w:r>
    </w:p>
    <w:p w14:paraId="0A85F51D" w14:textId="77777777" w:rsidR="00060367" w:rsidRPr="00350471" w:rsidRDefault="00060367" w:rsidP="00F10CDA">
      <w:pPr>
        <w:snapToGrid w:val="0"/>
        <w:ind w:leftChars="300" w:left="1296" w:hangingChars="200" w:hanging="493"/>
        <w:rPr>
          <w:rFonts w:ascii="HG丸ｺﾞｼｯｸM-PRO" w:eastAsia="HG丸ｺﾞｼｯｸM-PRO" w:hAnsi="HG丸ｺﾞｼｯｸM-PRO"/>
          <w:b w:val="0"/>
          <w:bCs w:val="0"/>
          <w:sz w:val="24"/>
          <w:szCs w:val="24"/>
        </w:rPr>
      </w:pPr>
    </w:p>
    <w:p w14:paraId="5018FFD3" w14:textId="77777777" w:rsidR="00060367" w:rsidRPr="00056566" w:rsidRDefault="004D4060" w:rsidP="004D4060">
      <w:pPr>
        <w:snapToGrid w:val="0"/>
        <w:rPr>
          <w:rFonts w:ascii="HG丸ｺﾞｼｯｸM-PRO" w:eastAsia="HG丸ｺﾞｼｯｸM-PRO" w:hAnsi="HG丸ｺﾞｼｯｸM-PRO"/>
          <w:color w:val="auto"/>
          <w:sz w:val="24"/>
          <w:szCs w:val="24"/>
        </w:rPr>
      </w:pPr>
      <w:r w:rsidRPr="00056566">
        <w:rPr>
          <w:rFonts w:ascii="HG丸ｺﾞｼｯｸM-PRO" w:eastAsia="HG丸ｺﾞｼｯｸM-PRO" w:hAnsi="HG丸ｺﾞｼｯｸM-PRO"/>
          <w:color w:val="auto"/>
          <w:sz w:val="24"/>
          <w:szCs w:val="24"/>
        </w:rPr>
        <w:t>7</w:t>
      </w:r>
      <w:r w:rsidR="00060367" w:rsidRPr="00056566">
        <w:rPr>
          <w:rFonts w:ascii="HG丸ｺﾞｼｯｸM-PRO" w:eastAsia="HG丸ｺﾞｼｯｸM-PRO" w:hAnsi="HG丸ｺﾞｼｯｸM-PRO" w:hint="eastAsia"/>
          <w:color w:val="auto"/>
          <w:sz w:val="24"/>
          <w:szCs w:val="24"/>
        </w:rPr>
        <w:t>．</w:t>
      </w:r>
      <w:r w:rsidRPr="00056566">
        <w:rPr>
          <w:rFonts w:ascii="HG丸ｺﾞｼｯｸM-PRO" w:eastAsia="HG丸ｺﾞｼｯｸM-PRO" w:hAnsi="HG丸ｺﾞｼｯｸM-PRO" w:hint="eastAsia"/>
          <w:color w:val="auto"/>
          <w:sz w:val="24"/>
          <w:szCs w:val="24"/>
        </w:rPr>
        <w:t>事前協議制度の</w:t>
      </w:r>
      <w:r w:rsidR="00060367" w:rsidRPr="00056566">
        <w:rPr>
          <w:rFonts w:ascii="HG丸ｺﾞｼｯｸM-PRO" w:eastAsia="HG丸ｺﾞｼｯｸM-PRO" w:hAnsi="HG丸ｺﾞｼｯｸM-PRO" w:hint="eastAsia"/>
          <w:color w:val="auto"/>
          <w:sz w:val="24"/>
          <w:szCs w:val="24"/>
        </w:rPr>
        <w:t>一部改訂および「厳正運用」について</w:t>
      </w:r>
    </w:p>
    <w:p w14:paraId="6A1B1485" w14:textId="77777777" w:rsidR="007A7DFF" w:rsidRPr="00416284" w:rsidRDefault="004D4060" w:rsidP="004D4060">
      <w:pPr>
        <w:snapToGrid w:val="0"/>
        <w:ind w:firstLineChars="100" w:firstLine="247"/>
        <w:rPr>
          <w:rFonts w:ascii="HG丸ｺﾞｼｯｸM-PRO" w:eastAsia="HG丸ｺﾞｼｯｸM-PRO" w:hAnsi="HG丸ｺﾞｼｯｸM-PRO"/>
          <w:b w:val="0"/>
          <w:bCs w:val="0"/>
          <w:color w:val="auto"/>
          <w:sz w:val="24"/>
          <w:szCs w:val="24"/>
        </w:rPr>
      </w:pPr>
      <w:r w:rsidRPr="00416284">
        <w:rPr>
          <w:rFonts w:ascii="HG丸ｺﾞｼｯｸM-PRO" w:eastAsia="HG丸ｺﾞｼｯｸM-PRO" w:hAnsi="HG丸ｺﾞｼｯｸM-PRO"/>
          <w:b w:val="0"/>
          <w:bCs w:val="0"/>
          <w:color w:val="auto"/>
          <w:sz w:val="24"/>
          <w:szCs w:val="24"/>
        </w:rPr>
        <w:t>(</w:t>
      </w:r>
      <w:r w:rsidRPr="00416284">
        <w:rPr>
          <w:rFonts w:ascii="HG丸ｺﾞｼｯｸM-PRO" w:eastAsia="HG丸ｺﾞｼｯｸM-PRO" w:hAnsi="HG丸ｺﾞｼｯｸM-PRO" w:hint="eastAsia"/>
          <w:b w:val="0"/>
          <w:bCs w:val="0"/>
          <w:color w:val="auto"/>
          <w:sz w:val="24"/>
          <w:szCs w:val="24"/>
        </w:rPr>
        <w:t>１</w:t>
      </w:r>
      <w:r w:rsidRPr="00416284">
        <w:rPr>
          <w:rFonts w:ascii="HG丸ｺﾞｼｯｸM-PRO" w:eastAsia="HG丸ｺﾞｼｯｸM-PRO" w:hAnsi="HG丸ｺﾞｼｯｸM-PRO"/>
          <w:b w:val="0"/>
          <w:bCs w:val="0"/>
          <w:color w:val="auto"/>
          <w:sz w:val="24"/>
          <w:szCs w:val="24"/>
        </w:rPr>
        <w:t>)</w:t>
      </w:r>
      <w:r w:rsidRPr="00416284">
        <w:rPr>
          <w:rFonts w:ascii="HG丸ｺﾞｼｯｸM-PRO" w:eastAsia="HG丸ｺﾞｼｯｸM-PRO" w:hAnsi="HG丸ｺﾞｼｯｸM-PRO" w:hint="eastAsia"/>
          <w:b w:val="0"/>
          <w:bCs w:val="0"/>
          <w:color w:val="auto"/>
          <w:sz w:val="24"/>
          <w:szCs w:val="24"/>
        </w:rPr>
        <w:t xml:space="preserve">　</w:t>
      </w:r>
      <w:r w:rsidR="000D11CB" w:rsidRPr="00416284">
        <w:rPr>
          <w:rFonts w:ascii="HG丸ｺﾞｼｯｸM-PRO" w:eastAsia="HG丸ｺﾞｼｯｸM-PRO" w:hAnsi="HG丸ｺﾞｼｯｸM-PRO" w:hint="eastAsia"/>
          <w:b w:val="0"/>
          <w:bCs w:val="0"/>
          <w:color w:val="auto"/>
          <w:sz w:val="24"/>
          <w:szCs w:val="24"/>
        </w:rPr>
        <w:t>事前協議制度の厳</w:t>
      </w:r>
      <w:r w:rsidR="00EB4924" w:rsidRPr="00416284">
        <w:rPr>
          <w:rFonts w:ascii="HG丸ｺﾞｼｯｸM-PRO" w:eastAsia="HG丸ｺﾞｼｯｸM-PRO" w:hAnsi="HG丸ｺﾞｼｯｸM-PRO" w:hint="eastAsia"/>
          <w:b w:val="0"/>
          <w:bCs w:val="0"/>
          <w:color w:val="auto"/>
          <w:sz w:val="24"/>
          <w:szCs w:val="24"/>
        </w:rPr>
        <w:t>正</w:t>
      </w:r>
      <w:r w:rsidR="000D11CB" w:rsidRPr="00416284">
        <w:rPr>
          <w:rFonts w:ascii="HG丸ｺﾞｼｯｸM-PRO" w:eastAsia="HG丸ｺﾞｼｯｸM-PRO" w:hAnsi="HG丸ｺﾞｼｯｸM-PRO" w:hint="eastAsia"/>
          <w:b w:val="0"/>
          <w:bCs w:val="0"/>
          <w:color w:val="auto"/>
          <w:sz w:val="24"/>
          <w:szCs w:val="24"/>
        </w:rPr>
        <w:t>運用を図るために、現状の「報告・通知」の措置は現状を</w:t>
      </w:r>
    </w:p>
    <w:p w14:paraId="2BEF2E79" w14:textId="77777777" w:rsidR="009A3DCD" w:rsidRDefault="000D11CB" w:rsidP="007A7DFF">
      <w:pPr>
        <w:snapToGrid w:val="0"/>
        <w:ind w:leftChars="300" w:left="1296" w:hangingChars="200" w:hanging="493"/>
        <w:rPr>
          <w:rFonts w:ascii="HG丸ｺﾞｼｯｸM-PRO" w:eastAsia="HG丸ｺﾞｼｯｸM-PRO" w:hAnsi="HG丸ｺﾞｼｯｸM-PRO"/>
          <w:b w:val="0"/>
          <w:bCs w:val="0"/>
          <w:color w:val="auto"/>
          <w:sz w:val="24"/>
          <w:szCs w:val="24"/>
        </w:rPr>
      </w:pPr>
      <w:r w:rsidRPr="00416284">
        <w:rPr>
          <w:rFonts w:ascii="HG丸ｺﾞｼｯｸM-PRO" w:eastAsia="HG丸ｺﾞｼｯｸM-PRO" w:hAnsi="HG丸ｺﾞｼｯｸM-PRO" w:hint="eastAsia"/>
          <w:b w:val="0"/>
          <w:bCs w:val="0"/>
          <w:color w:val="auto"/>
          <w:sz w:val="24"/>
          <w:szCs w:val="24"/>
        </w:rPr>
        <w:t>見極め、中央・地区にて協議できるよう措置する</w:t>
      </w:r>
      <w:r w:rsidR="004D4060" w:rsidRPr="00416284">
        <w:rPr>
          <w:rFonts w:ascii="HG丸ｺﾞｼｯｸM-PRO" w:eastAsia="HG丸ｺﾞｼｯｸM-PRO" w:hAnsi="HG丸ｺﾞｼｯｸM-PRO" w:hint="eastAsia"/>
          <w:b w:val="0"/>
          <w:bCs w:val="0"/>
          <w:color w:val="auto"/>
          <w:sz w:val="24"/>
          <w:szCs w:val="24"/>
        </w:rPr>
        <w:t>ために、地区協会にその</w:t>
      </w:r>
      <w:r w:rsidR="009A3DCD">
        <w:rPr>
          <w:rFonts w:ascii="HG丸ｺﾞｼｯｸM-PRO" w:eastAsia="HG丸ｺﾞｼｯｸM-PRO" w:hAnsi="HG丸ｺﾞｼｯｸM-PRO" w:hint="eastAsia"/>
          <w:b w:val="0"/>
          <w:bCs w:val="0"/>
          <w:color w:val="auto"/>
          <w:sz w:val="24"/>
          <w:szCs w:val="24"/>
        </w:rPr>
        <w:t>主旨</w:t>
      </w:r>
      <w:r w:rsidR="004D4060" w:rsidRPr="00416284">
        <w:rPr>
          <w:rFonts w:ascii="HG丸ｺﾞｼｯｸM-PRO" w:eastAsia="HG丸ｺﾞｼｯｸM-PRO" w:hAnsi="HG丸ｺﾞｼｯｸM-PRO" w:hint="eastAsia"/>
          <w:b w:val="0"/>
          <w:bCs w:val="0"/>
          <w:color w:val="auto"/>
          <w:sz w:val="24"/>
          <w:szCs w:val="24"/>
        </w:rPr>
        <w:t>を</w:t>
      </w:r>
    </w:p>
    <w:p w14:paraId="11D6B0FA" w14:textId="77777777" w:rsidR="000D11CB" w:rsidRPr="00416284" w:rsidRDefault="004D4060" w:rsidP="007A7DFF">
      <w:pPr>
        <w:snapToGrid w:val="0"/>
        <w:ind w:leftChars="300" w:left="1296" w:hangingChars="200" w:hanging="493"/>
        <w:rPr>
          <w:rFonts w:ascii="HG丸ｺﾞｼｯｸM-PRO" w:eastAsia="HG丸ｺﾞｼｯｸM-PRO" w:hAnsi="HG丸ｺﾞｼｯｸM-PRO"/>
          <w:b w:val="0"/>
          <w:bCs w:val="0"/>
          <w:color w:val="auto"/>
          <w:sz w:val="24"/>
          <w:szCs w:val="24"/>
        </w:rPr>
      </w:pPr>
      <w:r w:rsidRPr="00416284">
        <w:rPr>
          <w:rFonts w:ascii="HG丸ｺﾞｼｯｸM-PRO" w:eastAsia="HG丸ｺﾞｼｯｸM-PRO" w:hAnsi="HG丸ｺﾞｼｯｸM-PRO" w:hint="eastAsia"/>
          <w:b w:val="0"/>
          <w:bCs w:val="0"/>
          <w:color w:val="auto"/>
          <w:sz w:val="24"/>
          <w:szCs w:val="24"/>
        </w:rPr>
        <w:t>徹底する内部文書を発信し</w:t>
      </w:r>
      <w:r w:rsidR="009A3DCD">
        <w:rPr>
          <w:rFonts w:ascii="HG丸ｺﾞｼｯｸM-PRO" w:eastAsia="HG丸ｺﾞｼｯｸM-PRO" w:hAnsi="HG丸ｺﾞｼｯｸM-PRO" w:hint="eastAsia"/>
          <w:b w:val="0"/>
          <w:bCs w:val="0"/>
          <w:color w:val="auto"/>
          <w:sz w:val="24"/>
          <w:szCs w:val="24"/>
        </w:rPr>
        <w:t>、</w:t>
      </w:r>
      <w:r w:rsidRPr="00416284">
        <w:rPr>
          <w:rFonts w:ascii="HG丸ｺﾞｼｯｸM-PRO" w:eastAsia="HG丸ｺﾞｼｯｸM-PRO" w:hAnsi="HG丸ｺﾞｼｯｸM-PRO" w:hint="eastAsia"/>
          <w:b w:val="0"/>
          <w:bCs w:val="0"/>
          <w:color w:val="auto"/>
          <w:sz w:val="24"/>
          <w:szCs w:val="24"/>
        </w:rPr>
        <w:t>徹底することを検討されたい。</w:t>
      </w:r>
    </w:p>
    <w:p w14:paraId="74501233" w14:textId="77777777" w:rsidR="009D07E0" w:rsidRDefault="009D07E0" w:rsidP="004D4060">
      <w:pPr>
        <w:snapToGrid w:val="0"/>
        <w:ind w:leftChars="100" w:left="761" w:hangingChars="200" w:hanging="493"/>
        <w:rPr>
          <w:rFonts w:ascii="HG丸ｺﾞｼｯｸM-PRO" w:eastAsia="HG丸ｺﾞｼｯｸM-PRO" w:hAnsi="HG丸ｺﾞｼｯｸM-PRO"/>
          <w:b w:val="0"/>
          <w:bCs w:val="0"/>
          <w:color w:val="auto"/>
          <w:sz w:val="24"/>
          <w:szCs w:val="24"/>
        </w:rPr>
      </w:pPr>
    </w:p>
    <w:p w14:paraId="3ED73540" w14:textId="77777777" w:rsidR="007A7DFF" w:rsidRPr="00416284" w:rsidRDefault="004D4060" w:rsidP="004D4060">
      <w:pPr>
        <w:snapToGrid w:val="0"/>
        <w:ind w:leftChars="100" w:left="761" w:hangingChars="200" w:hanging="493"/>
        <w:rPr>
          <w:rFonts w:ascii="HG丸ｺﾞｼｯｸM-PRO" w:eastAsia="HG丸ｺﾞｼｯｸM-PRO" w:hAnsi="HG丸ｺﾞｼｯｸM-PRO"/>
          <w:b w:val="0"/>
          <w:bCs w:val="0"/>
          <w:color w:val="auto"/>
          <w:sz w:val="24"/>
          <w:szCs w:val="24"/>
        </w:rPr>
      </w:pPr>
      <w:r w:rsidRPr="00416284">
        <w:rPr>
          <w:rFonts w:ascii="HG丸ｺﾞｼｯｸM-PRO" w:eastAsia="HG丸ｺﾞｼｯｸM-PRO" w:hAnsi="HG丸ｺﾞｼｯｸM-PRO"/>
          <w:b w:val="0"/>
          <w:bCs w:val="0"/>
          <w:color w:val="auto"/>
          <w:sz w:val="24"/>
          <w:szCs w:val="24"/>
        </w:rPr>
        <w:t>(</w:t>
      </w:r>
      <w:r w:rsidRPr="00416284">
        <w:rPr>
          <w:rFonts w:ascii="HG丸ｺﾞｼｯｸM-PRO" w:eastAsia="HG丸ｺﾞｼｯｸM-PRO" w:hAnsi="HG丸ｺﾞｼｯｸM-PRO" w:hint="eastAsia"/>
          <w:b w:val="0"/>
          <w:bCs w:val="0"/>
          <w:color w:val="auto"/>
          <w:sz w:val="24"/>
          <w:szCs w:val="24"/>
        </w:rPr>
        <w:t>２</w:t>
      </w:r>
      <w:r w:rsidRPr="00416284">
        <w:rPr>
          <w:rFonts w:ascii="HG丸ｺﾞｼｯｸM-PRO" w:eastAsia="HG丸ｺﾞｼｯｸM-PRO" w:hAnsi="HG丸ｺﾞｼｯｸM-PRO"/>
          <w:b w:val="0"/>
          <w:bCs w:val="0"/>
          <w:color w:val="auto"/>
          <w:sz w:val="24"/>
          <w:szCs w:val="24"/>
        </w:rPr>
        <w:t>)</w:t>
      </w:r>
      <w:r w:rsidRPr="00416284">
        <w:rPr>
          <w:rFonts w:ascii="HG丸ｺﾞｼｯｸM-PRO" w:eastAsia="HG丸ｺﾞｼｯｸM-PRO" w:hAnsi="HG丸ｺﾞｼｯｸM-PRO" w:hint="eastAsia"/>
          <w:b w:val="0"/>
          <w:bCs w:val="0"/>
          <w:color w:val="auto"/>
          <w:sz w:val="24"/>
          <w:szCs w:val="24"/>
        </w:rPr>
        <w:t xml:space="preserve">　</w:t>
      </w:r>
      <w:r w:rsidR="007A7DFF" w:rsidRPr="00416284">
        <w:rPr>
          <w:rFonts w:ascii="HG丸ｺﾞｼｯｸM-PRO" w:eastAsia="HG丸ｺﾞｼｯｸM-PRO" w:hAnsi="HG丸ｺﾞｼｯｸM-PRO" w:hint="eastAsia"/>
          <w:b w:val="0"/>
          <w:bCs w:val="0"/>
          <w:color w:val="auto"/>
          <w:sz w:val="24"/>
          <w:szCs w:val="24"/>
        </w:rPr>
        <w:t>関連職種</w:t>
      </w:r>
      <w:r w:rsidRPr="00416284">
        <w:rPr>
          <w:rFonts w:ascii="HG丸ｺﾞｼｯｸM-PRO" w:eastAsia="HG丸ｺﾞｼｯｸM-PRO" w:hAnsi="HG丸ｺﾞｼｯｸM-PRO" w:hint="eastAsia"/>
          <w:b w:val="0"/>
          <w:bCs w:val="0"/>
          <w:color w:val="auto"/>
          <w:sz w:val="24"/>
          <w:szCs w:val="24"/>
        </w:rPr>
        <w:t>を</w:t>
      </w:r>
      <w:r w:rsidR="007A7DFF" w:rsidRPr="00416284">
        <w:rPr>
          <w:rFonts w:ascii="HG丸ｺﾞｼｯｸM-PRO" w:eastAsia="HG丸ｺﾞｼｯｸM-PRO" w:hAnsi="HG丸ｺﾞｼｯｸM-PRO" w:hint="eastAsia"/>
          <w:b w:val="0"/>
          <w:bCs w:val="0"/>
          <w:color w:val="auto"/>
          <w:sz w:val="24"/>
          <w:szCs w:val="24"/>
        </w:rPr>
        <w:t>事前協議</w:t>
      </w:r>
      <w:r w:rsidRPr="00416284">
        <w:rPr>
          <w:rFonts w:ascii="HG丸ｺﾞｼｯｸM-PRO" w:eastAsia="HG丸ｺﾞｼｯｸM-PRO" w:hAnsi="HG丸ｺﾞｼｯｸM-PRO" w:hint="eastAsia"/>
          <w:b w:val="0"/>
          <w:bCs w:val="0"/>
          <w:color w:val="auto"/>
          <w:sz w:val="24"/>
          <w:szCs w:val="24"/>
        </w:rPr>
        <w:t>申請に明記することについて、地区協会との連携で速やかに実行できるよう具体策を検討されたい。</w:t>
      </w:r>
    </w:p>
    <w:p w14:paraId="6122A281" w14:textId="77777777" w:rsidR="009D07E0" w:rsidRDefault="009D07E0" w:rsidP="001251BD">
      <w:pPr>
        <w:snapToGrid w:val="0"/>
        <w:ind w:leftChars="100" w:left="761" w:hangingChars="200" w:hanging="493"/>
        <w:rPr>
          <w:rFonts w:ascii="HG丸ｺﾞｼｯｸM-PRO" w:eastAsia="HG丸ｺﾞｼｯｸM-PRO" w:hAnsi="HG丸ｺﾞｼｯｸM-PRO"/>
          <w:b w:val="0"/>
          <w:bCs w:val="0"/>
          <w:color w:val="auto"/>
          <w:sz w:val="24"/>
          <w:szCs w:val="24"/>
        </w:rPr>
      </w:pPr>
    </w:p>
    <w:p w14:paraId="08C108EE" w14:textId="77777777" w:rsidR="000D11CB" w:rsidRPr="00416284" w:rsidRDefault="004D4060" w:rsidP="001251BD">
      <w:pPr>
        <w:snapToGrid w:val="0"/>
        <w:ind w:leftChars="100" w:left="761" w:hangingChars="200" w:hanging="493"/>
        <w:rPr>
          <w:rFonts w:ascii="HG丸ｺﾞｼｯｸM-PRO" w:eastAsia="HG丸ｺﾞｼｯｸM-PRO" w:hAnsi="HG丸ｺﾞｼｯｸM-PRO"/>
          <w:b w:val="0"/>
          <w:bCs w:val="0"/>
          <w:color w:val="auto"/>
          <w:sz w:val="24"/>
          <w:szCs w:val="24"/>
        </w:rPr>
      </w:pPr>
      <w:r w:rsidRPr="00416284">
        <w:rPr>
          <w:rFonts w:ascii="HG丸ｺﾞｼｯｸM-PRO" w:eastAsia="HG丸ｺﾞｼｯｸM-PRO" w:hAnsi="HG丸ｺﾞｼｯｸM-PRO"/>
          <w:b w:val="0"/>
          <w:bCs w:val="0"/>
          <w:color w:val="auto"/>
          <w:sz w:val="24"/>
          <w:szCs w:val="24"/>
        </w:rPr>
        <w:t>(</w:t>
      </w:r>
      <w:r w:rsidRPr="00416284">
        <w:rPr>
          <w:rFonts w:ascii="HG丸ｺﾞｼｯｸM-PRO" w:eastAsia="HG丸ｺﾞｼｯｸM-PRO" w:hAnsi="HG丸ｺﾞｼｯｸM-PRO" w:hint="eastAsia"/>
          <w:b w:val="0"/>
          <w:bCs w:val="0"/>
          <w:color w:val="auto"/>
          <w:sz w:val="24"/>
          <w:szCs w:val="24"/>
        </w:rPr>
        <w:t>３</w:t>
      </w:r>
      <w:r w:rsidRPr="00416284">
        <w:rPr>
          <w:rFonts w:ascii="HG丸ｺﾞｼｯｸM-PRO" w:eastAsia="HG丸ｺﾞｼｯｸM-PRO" w:hAnsi="HG丸ｺﾞｼｯｸM-PRO"/>
          <w:b w:val="0"/>
          <w:bCs w:val="0"/>
          <w:color w:val="auto"/>
          <w:sz w:val="24"/>
          <w:szCs w:val="24"/>
        </w:rPr>
        <w:t>)</w:t>
      </w:r>
      <w:r w:rsidRPr="00416284">
        <w:rPr>
          <w:rFonts w:ascii="HG丸ｺﾞｼｯｸM-PRO" w:eastAsia="HG丸ｺﾞｼｯｸM-PRO" w:hAnsi="HG丸ｺﾞｼｯｸM-PRO" w:hint="eastAsia"/>
          <w:b w:val="0"/>
          <w:bCs w:val="0"/>
          <w:color w:val="auto"/>
          <w:sz w:val="24"/>
          <w:szCs w:val="24"/>
        </w:rPr>
        <w:t xml:space="preserve">　</w:t>
      </w:r>
      <w:r w:rsidR="00060367" w:rsidRPr="00416284">
        <w:rPr>
          <w:rFonts w:ascii="HG丸ｺﾞｼｯｸM-PRO" w:eastAsia="HG丸ｺﾞｼｯｸM-PRO" w:hAnsi="HG丸ｺﾞｼｯｸM-PRO" w:hint="eastAsia"/>
          <w:b w:val="0"/>
          <w:bCs w:val="0"/>
          <w:color w:val="auto"/>
          <w:sz w:val="24"/>
          <w:szCs w:val="24"/>
        </w:rPr>
        <w:t>物流施設の建設・稼働に当たって、港湾労働秩序の維持並びに港湾労働者の雇用と職域を確保するために、施設事案の厳正運用</w:t>
      </w:r>
      <w:r w:rsidR="001251BD" w:rsidRPr="00416284">
        <w:rPr>
          <w:rFonts w:ascii="HG丸ｺﾞｼｯｸM-PRO" w:eastAsia="HG丸ｺﾞｼｯｸM-PRO" w:hAnsi="HG丸ｺﾞｼｯｸM-PRO" w:hint="eastAsia"/>
          <w:b w:val="0"/>
          <w:bCs w:val="0"/>
          <w:color w:val="auto"/>
          <w:sz w:val="24"/>
          <w:szCs w:val="24"/>
        </w:rPr>
        <w:t>に必要な規定</w:t>
      </w:r>
      <w:r w:rsidRPr="00416284">
        <w:rPr>
          <w:rFonts w:ascii="HG丸ｺﾞｼｯｸM-PRO" w:eastAsia="HG丸ｺﾞｼｯｸM-PRO" w:hAnsi="HG丸ｺﾞｼｯｸM-PRO" w:hint="eastAsia"/>
          <w:b w:val="0"/>
          <w:bCs w:val="0"/>
          <w:color w:val="auto"/>
          <w:sz w:val="24"/>
          <w:szCs w:val="24"/>
        </w:rPr>
        <w:t>を再</w:t>
      </w:r>
      <w:r w:rsidR="00AD46BD" w:rsidRPr="00416284">
        <w:rPr>
          <w:rFonts w:ascii="HG丸ｺﾞｼｯｸM-PRO" w:eastAsia="HG丸ｺﾞｼｯｸM-PRO" w:hAnsi="HG丸ｺﾞｼｯｸM-PRO" w:hint="eastAsia"/>
          <w:b w:val="0"/>
          <w:bCs w:val="0"/>
          <w:color w:val="auto"/>
          <w:sz w:val="24"/>
          <w:szCs w:val="24"/>
        </w:rPr>
        <w:t>確認し、</w:t>
      </w:r>
      <w:r w:rsidRPr="00416284">
        <w:rPr>
          <w:rFonts w:ascii="HG丸ｺﾞｼｯｸM-PRO" w:eastAsia="HG丸ｺﾞｼｯｸM-PRO" w:hAnsi="HG丸ｺﾞｼｯｸM-PRO" w:hint="eastAsia"/>
          <w:b w:val="0"/>
          <w:bCs w:val="0"/>
          <w:color w:val="auto"/>
          <w:sz w:val="24"/>
          <w:szCs w:val="24"/>
        </w:rPr>
        <w:t>具体的</w:t>
      </w:r>
      <w:r w:rsidR="00416284" w:rsidRPr="00416284">
        <w:rPr>
          <w:rFonts w:ascii="HG丸ｺﾞｼｯｸM-PRO" w:eastAsia="HG丸ｺﾞｼｯｸM-PRO" w:hAnsi="HG丸ｺﾞｼｯｸM-PRO" w:hint="eastAsia"/>
          <w:b w:val="0"/>
          <w:bCs w:val="0"/>
          <w:color w:val="auto"/>
          <w:sz w:val="24"/>
          <w:szCs w:val="24"/>
        </w:rPr>
        <w:t>な</w:t>
      </w:r>
      <w:r w:rsidRPr="00416284">
        <w:rPr>
          <w:rFonts w:ascii="HG丸ｺﾞｼｯｸM-PRO" w:eastAsia="HG丸ｺﾞｼｯｸM-PRO" w:hAnsi="HG丸ｺﾞｼｯｸM-PRO" w:hint="eastAsia"/>
          <w:b w:val="0"/>
          <w:bCs w:val="0"/>
          <w:color w:val="auto"/>
          <w:sz w:val="24"/>
          <w:szCs w:val="24"/>
        </w:rPr>
        <w:t>運用</w:t>
      </w:r>
      <w:r w:rsidR="00416284" w:rsidRPr="00416284">
        <w:rPr>
          <w:rFonts w:ascii="HG丸ｺﾞｼｯｸM-PRO" w:eastAsia="HG丸ｺﾞｼｯｸM-PRO" w:hAnsi="HG丸ｺﾞｼｯｸM-PRO" w:hint="eastAsia"/>
          <w:b w:val="0"/>
          <w:bCs w:val="0"/>
          <w:color w:val="auto"/>
          <w:sz w:val="24"/>
          <w:szCs w:val="24"/>
        </w:rPr>
        <w:t>に進めるよう検討されたい。</w:t>
      </w:r>
    </w:p>
    <w:p w14:paraId="708052AC" w14:textId="77777777" w:rsidR="00EB4924" w:rsidRDefault="00EB4924" w:rsidP="00B23742">
      <w:pPr>
        <w:snapToGrid w:val="0"/>
        <w:rPr>
          <w:rFonts w:ascii="HG丸ｺﾞｼｯｸM-PRO" w:eastAsia="HG丸ｺﾞｼｯｸM-PRO" w:hAnsi="HG丸ｺﾞｼｯｸM-PRO"/>
          <w:b w:val="0"/>
          <w:bCs w:val="0"/>
          <w:color w:val="auto"/>
          <w:sz w:val="24"/>
          <w:szCs w:val="24"/>
        </w:rPr>
      </w:pPr>
    </w:p>
    <w:p w14:paraId="05F083E1" w14:textId="77777777" w:rsidR="00B23742" w:rsidRPr="00876DCB" w:rsidRDefault="00B23742" w:rsidP="00B23742">
      <w:pPr>
        <w:snapToGrid w:val="0"/>
        <w:rPr>
          <w:rFonts w:ascii="HG丸ｺﾞｼｯｸM-PRO" w:eastAsia="HG丸ｺﾞｼｯｸM-PRO" w:hAnsi="HG丸ｺﾞｼｯｸM-PRO"/>
          <w:sz w:val="24"/>
          <w:szCs w:val="24"/>
        </w:rPr>
      </w:pPr>
      <w:r w:rsidRPr="00056566">
        <w:rPr>
          <w:rFonts w:ascii="HG丸ｺﾞｼｯｸM-PRO" w:eastAsia="HG丸ｺﾞｼｯｸM-PRO" w:hAnsi="HG丸ｺﾞｼｯｸM-PRO" w:hint="eastAsia"/>
          <w:color w:val="auto"/>
          <w:sz w:val="24"/>
          <w:szCs w:val="24"/>
        </w:rPr>
        <w:t>８．</w:t>
      </w:r>
      <w:r w:rsidRPr="00876DCB">
        <w:rPr>
          <w:rFonts w:ascii="HG丸ｺﾞｼｯｸM-PRO" w:eastAsia="HG丸ｺﾞｼｯｸM-PRO" w:hAnsi="HG丸ｺﾞｼｯｸM-PRO" w:hint="eastAsia"/>
          <w:sz w:val="24"/>
          <w:szCs w:val="24"/>
        </w:rPr>
        <w:t>横須賀新港ふ頭へのフェリーの就航に係る雇用と就労に係る</w:t>
      </w:r>
      <w:r>
        <w:rPr>
          <w:rFonts w:ascii="HG丸ｺﾞｼｯｸM-PRO" w:eastAsia="HG丸ｺﾞｼｯｸM-PRO" w:hAnsi="HG丸ｺﾞｼｯｸM-PRO" w:hint="eastAsia"/>
          <w:sz w:val="24"/>
          <w:szCs w:val="24"/>
        </w:rPr>
        <w:t>課題について</w:t>
      </w:r>
    </w:p>
    <w:p w14:paraId="76FFF7B9" w14:textId="77777777" w:rsidR="00B23742" w:rsidRDefault="00B23742" w:rsidP="00056566">
      <w:pPr>
        <w:snapToGrid w:val="0"/>
        <w:ind w:left="740" w:hangingChars="300" w:hanging="740"/>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 xml:space="preserve">　</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１</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 xml:space="preserve">　日港協、関係地区港運協会</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神奈川・横須賀</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、全横浜港湾労働組合連合会、及び、全国港湾</w:t>
      </w:r>
      <w:r w:rsidR="00056566">
        <w:rPr>
          <w:rFonts w:ascii="HG丸ｺﾞｼｯｸM-PRO" w:eastAsia="HG丸ｺﾞｼｯｸM-PRO" w:hAnsi="HG丸ｺﾞｼｯｸM-PRO" w:hint="eastAsia"/>
          <w:b w:val="0"/>
          <w:bCs w:val="0"/>
          <w:sz w:val="24"/>
          <w:szCs w:val="24"/>
        </w:rPr>
        <w:t>による、</w:t>
      </w:r>
      <w:r>
        <w:rPr>
          <w:rFonts w:ascii="HG丸ｺﾞｼｯｸM-PRO" w:eastAsia="HG丸ｺﾞｼｯｸM-PRO" w:hAnsi="HG丸ｺﾞｼｯｸM-PRO" w:hint="eastAsia"/>
          <w:b w:val="0"/>
          <w:bCs w:val="0"/>
          <w:sz w:val="24"/>
          <w:szCs w:val="24"/>
        </w:rPr>
        <w:t>横須賀新港ふ頭にフェリーが就航したことに伴う港湾労働者の雇用と就労を確保するために</w:t>
      </w:r>
      <w:r w:rsidR="00056566">
        <w:rPr>
          <w:rFonts w:ascii="HG丸ｺﾞｼｯｸM-PRO" w:eastAsia="HG丸ｺﾞｼｯｸM-PRO" w:hAnsi="HG丸ｺﾞｼｯｸM-PRO" w:hint="eastAsia"/>
          <w:b w:val="0"/>
          <w:bCs w:val="0"/>
          <w:sz w:val="24"/>
          <w:szCs w:val="24"/>
        </w:rPr>
        <w:t>、早急に</w:t>
      </w:r>
      <w:r>
        <w:rPr>
          <w:rFonts w:ascii="HG丸ｺﾞｼｯｸM-PRO" w:eastAsia="HG丸ｺﾞｼｯｸM-PRO" w:hAnsi="HG丸ｺﾞｼｯｸM-PRO" w:hint="eastAsia"/>
          <w:b w:val="0"/>
          <w:bCs w:val="0"/>
          <w:sz w:val="24"/>
          <w:szCs w:val="24"/>
        </w:rPr>
        <w:t>四者協議を行う</w:t>
      </w:r>
      <w:r w:rsidR="00056566">
        <w:rPr>
          <w:rFonts w:ascii="HG丸ｺﾞｼｯｸM-PRO" w:eastAsia="HG丸ｺﾞｼｯｸM-PRO" w:hAnsi="HG丸ｺﾞｼｯｸM-PRO" w:hint="eastAsia"/>
          <w:b w:val="0"/>
          <w:bCs w:val="0"/>
          <w:sz w:val="24"/>
          <w:szCs w:val="24"/>
        </w:rPr>
        <w:t>ことを検討されたい。</w:t>
      </w:r>
    </w:p>
    <w:p w14:paraId="54CF5BC2" w14:textId="77777777" w:rsidR="009D07E0" w:rsidRDefault="00056566" w:rsidP="00056566">
      <w:pPr>
        <w:snapToGrid w:val="0"/>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color w:val="auto"/>
          <w:sz w:val="24"/>
          <w:szCs w:val="24"/>
        </w:rPr>
        <w:t xml:space="preserve">　</w:t>
      </w:r>
    </w:p>
    <w:p w14:paraId="31FFFC84" w14:textId="77777777" w:rsidR="00056566" w:rsidRDefault="00056566" w:rsidP="009D07E0">
      <w:pPr>
        <w:snapToGrid w:val="0"/>
        <w:ind w:firstLineChars="100" w:firstLine="247"/>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２</w:t>
      </w: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 xml:space="preserve">　なお、</w:t>
      </w:r>
      <w:r w:rsidR="00B23742" w:rsidRPr="00056566">
        <w:rPr>
          <w:rFonts w:ascii="HG丸ｺﾞｼｯｸM-PRO" w:eastAsia="HG丸ｺﾞｼｯｸM-PRO" w:hAnsi="HG丸ｺﾞｼｯｸM-PRO" w:hint="eastAsia"/>
          <w:b w:val="0"/>
          <w:bCs w:val="0"/>
          <w:color w:val="auto"/>
          <w:sz w:val="24"/>
          <w:szCs w:val="24"/>
        </w:rPr>
        <w:t>四者協議は、各位が</w:t>
      </w:r>
      <w:r>
        <w:rPr>
          <w:rFonts w:ascii="HG丸ｺﾞｼｯｸM-PRO" w:eastAsia="HG丸ｺﾞｼｯｸM-PRO" w:hAnsi="HG丸ｺﾞｼｯｸM-PRO" w:hint="eastAsia"/>
          <w:b w:val="0"/>
          <w:bCs w:val="0"/>
          <w:color w:val="auto"/>
          <w:sz w:val="24"/>
          <w:szCs w:val="24"/>
        </w:rPr>
        <w:t>以下の</w:t>
      </w:r>
      <w:r w:rsidR="00B23742" w:rsidRPr="00056566">
        <w:rPr>
          <w:rFonts w:ascii="HG丸ｺﾞｼｯｸM-PRO" w:eastAsia="HG丸ｺﾞｼｯｸM-PRO" w:hAnsi="HG丸ｺﾞｼｯｸM-PRO" w:hint="eastAsia"/>
          <w:b w:val="0"/>
          <w:bCs w:val="0"/>
          <w:color w:val="auto"/>
          <w:sz w:val="24"/>
          <w:szCs w:val="24"/>
        </w:rPr>
        <w:t>確認書</w:t>
      </w: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案</w:t>
      </w:r>
      <w:r>
        <w:rPr>
          <w:rFonts w:ascii="HG丸ｺﾞｼｯｸM-PRO" w:eastAsia="HG丸ｺﾞｼｯｸM-PRO" w:hAnsi="HG丸ｺﾞｼｯｸM-PRO"/>
          <w:b w:val="0"/>
          <w:bCs w:val="0"/>
          <w:color w:val="auto"/>
          <w:sz w:val="24"/>
          <w:szCs w:val="24"/>
        </w:rPr>
        <w:t>)</w:t>
      </w:r>
      <w:r w:rsidR="00B23742" w:rsidRPr="00056566">
        <w:rPr>
          <w:rFonts w:ascii="HG丸ｺﾞｼｯｸM-PRO" w:eastAsia="HG丸ｺﾞｼｯｸM-PRO" w:hAnsi="HG丸ｺﾞｼｯｸM-PRO" w:hint="eastAsia"/>
          <w:b w:val="0"/>
          <w:bCs w:val="0"/>
          <w:color w:val="auto"/>
          <w:sz w:val="24"/>
          <w:szCs w:val="24"/>
        </w:rPr>
        <w:t>の目的に沿って誠意をもって行い、</w:t>
      </w:r>
    </w:p>
    <w:p w14:paraId="44872207" w14:textId="77777777" w:rsidR="00B23742" w:rsidRPr="00056566" w:rsidRDefault="00B23742" w:rsidP="00056566">
      <w:pPr>
        <w:snapToGrid w:val="0"/>
        <w:ind w:firstLineChars="300" w:firstLine="740"/>
        <w:rPr>
          <w:rFonts w:ascii="HG丸ｺﾞｼｯｸM-PRO" w:eastAsia="HG丸ｺﾞｼｯｸM-PRO" w:hAnsi="HG丸ｺﾞｼｯｸM-PRO"/>
          <w:b w:val="0"/>
          <w:bCs w:val="0"/>
          <w:color w:val="auto"/>
          <w:sz w:val="24"/>
          <w:szCs w:val="24"/>
        </w:rPr>
      </w:pPr>
      <w:r w:rsidRPr="00056566">
        <w:rPr>
          <w:rFonts w:ascii="HG丸ｺﾞｼｯｸM-PRO" w:eastAsia="HG丸ｺﾞｼｯｸM-PRO" w:hAnsi="HG丸ｺﾞｼｯｸM-PRO" w:hint="eastAsia"/>
          <w:b w:val="0"/>
          <w:bCs w:val="0"/>
          <w:color w:val="auto"/>
          <w:sz w:val="24"/>
          <w:szCs w:val="24"/>
        </w:rPr>
        <w:lastRenderedPageBreak/>
        <w:t>その合意事項について確認書を締結する</w:t>
      </w:r>
      <w:r w:rsidR="00056566">
        <w:rPr>
          <w:rFonts w:ascii="HG丸ｺﾞｼｯｸM-PRO" w:eastAsia="HG丸ｺﾞｼｯｸM-PRO" w:hAnsi="HG丸ｺﾞｼｯｸM-PRO" w:hint="eastAsia"/>
          <w:b w:val="0"/>
          <w:bCs w:val="0"/>
          <w:color w:val="auto"/>
          <w:sz w:val="24"/>
          <w:szCs w:val="24"/>
        </w:rPr>
        <w:t>よう検討されたい</w:t>
      </w:r>
      <w:r w:rsidRPr="00056566">
        <w:rPr>
          <w:rFonts w:ascii="HG丸ｺﾞｼｯｸM-PRO" w:eastAsia="HG丸ｺﾞｼｯｸM-PRO" w:hAnsi="HG丸ｺﾞｼｯｸM-PRO" w:hint="eastAsia"/>
          <w:b w:val="0"/>
          <w:bCs w:val="0"/>
          <w:color w:val="auto"/>
          <w:sz w:val="24"/>
          <w:szCs w:val="24"/>
        </w:rPr>
        <w:t>。</w:t>
      </w:r>
    </w:p>
    <w:p w14:paraId="0F314ABA" w14:textId="77777777" w:rsidR="00B23742" w:rsidRPr="00AB4981" w:rsidRDefault="00056566" w:rsidP="00056566">
      <w:pPr>
        <w:snapToGrid w:val="0"/>
        <w:ind w:left="247" w:hangingChars="100" w:hanging="247"/>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color w:val="auto"/>
          <w:sz w:val="24"/>
          <w:szCs w:val="24"/>
        </w:rPr>
        <w:t xml:space="preserve">　　　＊　</w:t>
      </w:r>
      <w:r w:rsidR="00B23742" w:rsidRPr="00AB4981">
        <w:rPr>
          <w:rFonts w:ascii="HG丸ｺﾞｼｯｸM-PRO" w:eastAsia="HG丸ｺﾞｼｯｸM-PRO" w:hAnsi="HG丸ｺﾞｼｯｸM-PRO" w:hint="eastAsia"/>
          <w:b w:val="0"/>
          <w:bCs w:val="0"/>
          <w:color w:val="auto"/>
          <w:sz w:val="24"/>
          <w:szCs w:val="24"/>
        </w:rPr>
        <w:t>横須賀新港ふ頭へのフェリー就航に係る雇用と職域確保のための合意書</w:t>
      </w:r>
      <w:r w:rsidR="00B23742" w:rsidRPr="00AB4981">
        <w:rPr>
          <w:rFonts w:ascii="HG丸ｺﾞｼｯｸM-PRO" w:eastAsia="HG丸ｺﾞｼｯｸM-PRO" w:hAnsi="HG丸ｺﾞｼｯｸM-PRO"/>
          <w:b w:val="0"/>
          <w:bCs w:val="0"/>
          <w:color w:val="auto"/>
          <w:sz w:val="24"/>
          <w:szCs w:val="24"/>
        </w:rPr>
        <w:t>(</w:t>
      </w:r>
      <w:r w:rsidR="00B23742" w:rsidRPr="00AB4981">
        <w:rPr>
          <w:rFonts w:ascii="HG丸ｺﾞｼｯｸM-PRO" w:eastAsia="HG丸ｺﾞｼｯｸM-PRO" w:hAnsi="HG丸ｺﾞｼｯｸM-PRO" w:hint="eastAsia"/>
          <w:b w:val="0"/>
          <w:bCs w:val="0"/>
          <w:color w:val="auto"/>
          <w:sz w:val="24"/>
          <w:szCs w:val="24"/>
        </w:rPr>
        <w:t>案</w:t>
      </w:r>
      <w:r w:rsidR="00B23742" w:rsidRPr="00AB4981">
        <w:rPr>
          <w:rFonts w:ascii="HG丸ｺﾞｼｯｸM-PRO" w:eastAsia="HG丸ｺﾞｼｯｸM-PRO" w:hAnsi="HG丸ｺﾞｼｯｸM-PRO"/>
          <w:b w:val="0"/>
          <w:bCs w:val="0"/>
          <w:color w:val="auto"/>
          <w:sz w:val="24"/>
          <w:szCs w:val="24"/>
        </w:rPr>
        <w:t>)</w:t>
      </w:r>
    </w:p>
    <w:p w14:paraId="710C6F6C" w14:textId="77777777" w:rsidR="00B23742" w:rsidRPr="00941A72" w:rsidRDefault="00056566" w:rsidP="00056566">
      <w:pPr>
        <w:snapToGrid w:val="0"/>
        <w:ind w:leftChars="100" w:left="1255" w:hangingChars="400" w:hanging="987"/>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color w:val="auto"/>
          <w:sz w:val="24"/>
          <w:szCs w:val="24"/>
        </w:rPr>
        <w:t xml:space="preserve">　　　１．四</w:t>
      </w:r>
      <w:r w:rsidR="00B23742" w:rsidRPr="00941A72">
        <w:rPr>
          <w:rFonts w:ascii="HG丸ｺﾞｼｯｸM-PRO" w:eastAsia="HG丸ｺﾞｼｯｸM-PRO" w:hAnsi="HG丸ｺﾞｼｯｸM-PRO" w:hint="eastAsia"/>
          <w:b w:val="0"/>
          <w:bCs w:val="0"/>
          <w:color w:val="auto"/>
          <w:sz w:val="24"/>
          <w:szCs w:val="24"/>
        </w:rPr>
        <w:t>者は、横須賀市と東九フェリー㈱が地元事業者等との事前の協議もないまま一方的に横須賀新港ふ頭にフェリーを就航させたことにより、既存の港湾労働者の職域が奪われたことを直視し、フェリー確認書に基づき港運事業の継続と港湾労働者の雇用の安定に資するために、責任もって協議する体制を確立する。</w:t>
      </w:r>
    </w:p>
    <w:p w14:paraId="051B88BC" w14:textId="77777777" w:rsidR="00B23742" w:rsidRPr="00941A72" w:rsidRDefault="00056566" w:rsidP="00056566">
      <w:pPr>
        <w:snapToGrid w:val="0"/>
        <w:ind w:leftChars="100" w:left="1255" w:hangingChars="400" w:hanging="987"/>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color w:val="auto"/>
          <w:sz w:val="24"/>
          <w:szCs w:val="24"/>
        </w:rPr>
        <w:t xml:space="preserve">　　　２．四</w:t>
      </w:r>
      <w:r w:rsidR="00B23742" w:rsidRPr="00941A72">
        <w:rPr>
          <w:rFonts w:ascii="HG丸ｺﾞｼｯｸM-PRO" w:eastAsia="HG丸ｺﾞｼｯｸM-PRO" w:hAnsi="HG丸ｺﾞｼｯｸM-PRO" w:hint="eastAsia"/>
          <w:b w:val="0"/>
          <w:bCs w:val="0"/>
          <w:color w:val="auto"/>
          <w:sz w:val="24"/>
          <w:szCs w:val="24"/>
        </w:rPr>
        <w:t>者は、国土交通省港湾経済課・同関東整備局を立会人として、横須賀市と横須賀港運協会が合意した「横須賀港における諸問題への対応に関する基本合意</w:t>
      </w:r>
      <w:r w:rsidR="00B23742" w:rsidRPr="00941A72">
        <w:rPr>
          <w:rFonts w:ascii="HG丸ｺﾞｼｯｸM-PRO" w:eastAsia="HG丸ｺﾞｼｯｸM-PRO" w:hAnsi="HG丸ｺﾞｼｯｸM-PRO"/>
          <w:b w:val="0"/>
          <w:bCs w:val="0"/>
          <w:color w:val="auto"/>
          <w:sz w:val="24"/>
          <w:szCs w:val="24"/>
        </w:rPr>
        <w:t>(21</w:t>
      </w:r>
      <w:r w:rsidR="00B23742" w:rsidRPr="00941A72">
        <w:rPr>
          <w:rFonts w:ascii="HG丸ｺﾞｼｯｸM-PRO" w:eastAsia="HG丸ｺﾞｼｯｸM-PRO" w:hAnsi="HG丸ｺﾞｼｯｸM-PRO" w:hint="eastAsia"/>
          <w:b w:val="0"/>
          <w:bCs w:val="0"/>
          <w:color w:val="auto"/>
          <w:sz w:val="24"/>
          <w:szCs w:val="24"/>
        </w:rPr>
        <w:t>年７月９日付</w:t>
      </w:r>
      <w:r w:rsidR="00B23742" w:rsidRPr="00941A72">
        <w:rPr>
          <w:rFonts w:ascii="HG丸ｺﾞｼｯｸM-PRO" w:eastAsia="HG丸ｺﾞｼｯｸM-PRO" w:hAnsi="HG丸ｺﾞｼｯｸM-PRO"/>
          <w:b w:val="0"/>
          <w:bCs w:val="0"/>
          <w:color w:val="auto"/>
          <w:sz w:val="24"/>
          <w:szCs w:val="24"/>
        </w:rPr>
        <w:t>)</w:t>
      </w:r>
      <w:r w:rsidR="00B23742" w:rsidRPr="00941A72">
        <w:rPr>
          <w:rFonts w:ascii="HG丸ｺﾞｼｯｸM-PRO" w:eastAsia="HG丸ｺﾞｼｯｸM-PRO" w:hAnsi="HG丸ｺﾞｼｯｸM-PRO" w:hint="eastAsia"/>
          <w:b w:val="0"/>
          <w:bCs w:val="0"/>
          <w:color w:val="auto"/>
          <w:sz w:val="24"/>
          <w:szCs w:val="24"/>
        </w:rPr>
        <w:t>」が速やかに遂行され、横須賀新港ふ頭における港運事業者の業域と港湾労働者の職域が確保されるよう、４者協議において検証を行い、必要な関係者への働きかけを適宜行う。</w:t>
      </w:r>
    </w:p>
    <w:p w14:paraId="0C594993" w14:textId="77777777" w:rsidR="00B23742" w:rsidRPr="00941A72" w:rsidRDefault="00B23742" w:rsidP="00056566">
      <w:pPr>
        <w:snapToGrid w:val="0"/>
        <w:ind w:leftChars="400" w:left="1318" w:hangingChars="100" w:hanging="247"/>
        <w:rPr>
          <w:rFonts w:ascii="HG丸ｺﾞｼｯｸM-PRO" w:eastAsia="HG丸ｺﾞｼｯｸM-PRO" w:hAnsi="HG丸ｺﾞｼｯｸM-PRO"/>
          <w:b w:val="0"/>
          <w:bCs w:val="0"/>
          <w:color w:val="auto"/>
          <w:sz w:val="24"/>
          <w:szCs w:val="24"/>
        </w:rPr>
      </w:pPr>
      <w:r w:rsidRPr="00941A72">
        <w:rPr>
          <w:rFonts w:ascii="HG丸ｺﾞｼｯｸM-PRO" w:eastAsia="HG丸ｺﾞｼｯｸM-PRO" w:hAnsi="HG丸ｺﾞｼｯｸM-PRO" w:hint="eastAsia"/>
          <w:b w:val="0"/>
          <w:bCs w:val="0"/>
          <w:color w:val="auto"/>
          <w:sz w:val="24"/>
          <w:szCs w:val="24"/>
        </w:rPr>
        <w:t>３．</w:t>
      </w:r>
      <w:r w:rsidR="00056566">
        <w:rPr>
          <w:rFonts w:ascii="HG丸ｺﾞｼｯｸM-PRO" w:eastAsia="HG丸ｺﾞｼｯｸM-PRO" w:hAnsi="HG丸ｺﾞｼｯｸM-PRO" w:hint="eastAsia"/>
          <w:b w:val="0"/>
          <w:bCs w:val="0"/>
          <w:color w:val="auto"/>
          <w:sz w:val="24"/>
          <w:szCs w:val="24"/>
        </w:rPr>
        <w:t>四</w:t>
      </w:r>
      <w:r w:rsidRPr="00941A72">
        <w:rPr>
          <w:rFonts w:ascii="HG丸ｺﾞｼｯｸM-PRO" w:eastAsia="HG丸ｺﾞｼｯｸM-PRO" w:hAnsi="HG丸ｺﾞｼｯｸM-PRO" w:hint="eastAsia"/>
          <w:b w:val="0"/>
          <w:bCs w:val="0"/>
          <w:color w:val="auto"/>
          <w:sz w:val="24"/>
          <w:szCs w:val="24"/>
        </w:rPr>
        <w:t>者は、フェリー確認書が、港湾労働者の雇用と就労の安定的確保に主旨があることを共通認識とし、当該地区</w:t>
      </w:r>
      <w:r w:rsidRPr="00941A72">
        <w:rPr>
          <w:rFonts w:ascii="HG丸ｺﾞｼｯｸM-PRO" w:eastAsia="HG丸ｺﾞｼｯｸM-PRO" w:hAnsi="HG丸ｺﾞｼｯｸM-PRO"/>
          <w:b w:val="0"/>
          <w:bCs w:val="0"/>
          <w:color w:val="auto"/>
          <w:sz w:val="24"/>
          <w:szCs w:val="24"/>
        </w:rPr>
        <w:t>(</w:t>
      </w:r>
      <w:r w:rsidRPr="00941A72">
        <w:rPr>
          <w:rFonts w:ascii="HG丸ｺﾞｼｯｸM-PRO" w:eastAsia="HG丸ｺﾞｼｯｸM-PRO" w:hAnsi="HG丸ｺﾞｼｯｸM-PRO" w:hint="eastAsia"/>
          <w:b w:val="0"/>
          <w:bCs w:val="0"/>
          <w:color w:val="auto"/>
          <w:sz w:val="24"/>
          <w:szCs w:val="24"/>
        </w:rPr>
        <w:t>神奈川・横須賀</w:t>
      </w:r>
      <w:r w:rsidRPr="00941A72">
        <w:rPr>
          <w:rFonts w:ascii="HG丸ｺﾞｼｯｸM-PRO" w:eastAsia="HG丸ｺﾞｼｯｸM-PRO" w:hAnsi="HG丸ｺﾞｼｯｸM-PRO"/>
          <w:b w:val="0"/>
          <w:bCs w:val="0"/>
          <w:color w:val="auto"/>
          <w:sz w:val="24"/>
          <w:szCs w:val="24"/>
        </w:rPr>
        <w:t>)</w:t>
      </w:r>
      <w:r w:rsidRPr="00941A72">
        <w:rPr>
          <w:rFonts w:ascii="HG丸ｺﾞｼｯｸM-PRO" w:eastAsia="HG丸ｺﾞｼｯｸM-PRO" w:hAnsi="HG丸ｺﾞｼｯｸM-PRO" w:hint="eastAsia"/>
          <w:b w:val="0"/>
          <w:bCs w:val="0"/>
          <w:color w:val="auto"/>
          <w:sz w:val="24"/>
          <w:szCs w:val="24"/>
        </w:rPr>
        <w:t>において、各加盟店社の責任ある協力なども含め雇用が確保できる実効ある措置の確立に努力する。そのために、必要あればフェリー船社に協力を求める。</w:t>
      </w:r>
    </w:p>
    <w:p w14:paraId="5868457F" w14:textId="77777777" w:rsidR="00B23742" w:rsidRDefault="00B23742" w:rsidP="00056566">
      <w:pPr>
        <w:snapToGrid w:val="0"/>
        <w:ind w:leftChars="400" w:left="1318" w:hangingChars="100" w:hanging="247"/>
        <w:rPr>
          <w:rFonts w:ascii="HG丸ｺﾞｼｯｸM-PRO" w:eastAsia="HG丸ｺﾞｼｯｸM-PRO" w:hAnsi="HG丸ｺﾞｼｯｸM-PRO"/>
          <w:b w:val="0"/>
          <w:bCs w:val="0"/>
          <w:color w:val="auto"/>
          <w:sz w:val="24"/>
          <w:szCs w:val="24"/>
        </w:rPr>
      </w:pPr>
      <w:r w:rsidRPr="00941A72">
        <w:rPr>
          <w:rFonts w:ascii="HG丸ｺﾞｼｯｸM-PRO" w:eastAsia="HG丸ｺﾞｼｯｸM-PRO" w:hAnsi="HG丸ｺﾞｼｯｸM-PRO" w:hint="eastAsia"/>
          <w:b w:val="0"/>
          <w:bCs w:val="0"/>
          <w:color w:val="auto"/>
          <w:sz w:val="24"/>
          <w:szCs w:val="24"/>
        </w:rPr>
        <w:t>４．</w:t>
      </w:r>
      <w:r w:rsidR="00056566">
        <w:rPr>
          <w:rFonts w:ascii="HG丸ｺﾞｼｯｸM-PRO" w:eastAsia="HG丸ｺﾞｼｯｸM-PRO" w:hAnsi="HG丸ｺﾞｼｯｸM-PRO" w:hint="eastAsia"/>
          <w:b w:val="0"/>
          <w:bCs w:val="0"/>
          <w:color w:val="auto"/>
          <w:sz w:val="24"/>
          <w:szCs w:val="24"/>
        </w:rPr>
        <w:t>四</w:t>
      </w:r>
      <w:r w:rsidRPr="00941A72">
        <w:rPr>
          <w:rFonts w:ascii="HG丸ｺﾞｼｯｸM-PRO" w:eastAsia="HG丸ｺﾞｼｯｸM-PRO" w:hAnsi="HG丸ｺﾞｼｯｸM-PRO" w:hint="eastAsia"/>
          <w:b w:val="0"/>
          <w:bCs w:val="0"/>
          <w:color w:val="auto"/>
          <w:sz w:val="24"/>
          <w:szCs w:val="24"/>
        </w:rPr>
        <w:t>者協議は、各々の申し入れによって開催する。</w:t>
      </w:r>
      <w:r>
        <w:rPr>
          <w:rFonts w:ascii="HG丸ｺﾞｼｯｸM-PRO" w:eastAsia="HG丸ｺﾞｼｯｸM-PRO" w:hAnsi="HG丸ｺﾞｼｯｸM-PRO" w:hint="eastAsia"/>
          <w:b w:val="0"/>
          <w:bCs w:val="0"/>
          <w:color w:val="auto"/>
          <w:sz w:val="24"/>
          <w:szCs w:val="24"/>
        </w:rPr>
        <w:t>なお、各々に疑義が生じた場合は、解決のために誠実に協議する。</w:t>
      </w:r>
    </w:p>
    <w:p w14:paraId="333F02B6" w14:textId="77777777" w:rsidR="00B23742" w:rsidRDefault="00B23742" w:rsidP="00B23742">
      <w:pPr>
        <w:snapToGrid w:val="0"/>
        <w:ind w:leftChars="100" w:left="515" w:hangingChars="100" w:hanging="247"/>
        <w:rPr>
          <w:rFonts w:ascii="HG丸ｺﾞｼｯｸM-PRO" w:eastAsia="HG丸ｺﾞｼｯｸM-PRO" w:hAnsi="HG丸ｺﾞｼｯｸM-PRO"/>
          <w:b w:val="0"/>
          <w:bCs w:val="0"/>
          <w:color w:val="auto"/>
          <w:sz w:val="24"/>
          <w:szCs w:val="24"/>
        </w:rPr>
      </w:pPr>
    </w:p>
    <w:p w14:paraId="1357D756" w14:textId="77777777" w:rsidR="00056566" w:rsidRPr="00056566" w:rsidRDefault="00056566" w:rsidP="00056566">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auto"/>
          <w:sz w:val="24"/>
          <w:szCs w:val="24"/>
        </w:rPr>
        <w:t>９</w:t>
      </w:r>
      <w:r w:rsidRPr="00056566">
        <w:rPr>
          <w:rFonts w:ascii="HG丸ｺﾞｼｯｸM-PRO" w:eastAsia="HG丸ｺﾞｼｯｸM-PRO" w:hAnsi="HG丸ｺﾞｼｯｸM-PRO" w:hint="eastAsia"/>
          <w:color w:val="auto"/>
          <w:sz w:val="24"/>
          <w:szCs w:val="24"/>
        </w:rPr>
        <w:t>．</w:t>
      </w:r>
      <w:r w:rsidR="009A3DCD">
        <w:rPr>
          <w:rFonts w:ascii="HG丸ｺﾞｼｯｸM-PRO" w:eastAsia="HG丸ｺﾞｼｯｸM-PRO" w:hAnsi="HG丸ｺﾞｼｯｸM-PRO" w:hint="eastAsia"/>
          <w:color w:val="auto"/>
          <w:sz w:val="24"/>
          <w:szCs w:val="24"/>
        </w:rPr>
        <w:t>秋田・船川港の産別協定遵守、港運秩序の確立について</w:t>
      </w:r>
    </w:p>
    <w:p w14:paraId="2BECC234" w14:textId="77777777" w:rsidR="00056566" w:rsidRDefault="00056566" w:rsidP="00056566">
      <w:pPr>
        <w:snapToGrid w:val="0"/>
        <w:ind w:leftChars="100" w:left="515" w:hangingChars="100" w:hanging="247"/>
        <w:rPr>
          <w:rFonts w:ascii="HG丸ｺﾞｼｯｸM-PRO" w:eastAsia="HG丸ｺﾞｼｯｸM-PRO" w:hAnsi="HG丸ｺﾞｼｯｸM-PRO"/>
          <w:b w:val="0"/>
          <w:bCs w:val="0"/>
          <w:sz w:val="24"/>
          <w:szCs w:val="24"/>
        </w:rPr>
      </w:pP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１</w:t>
      </w:r>
      <w:r>
        <w:rPr>
          <w:rFonts w:ascii="HG丸ｺﾞｼｯｸM-PRO" w:eastAsia="HG丸ｺﾞｼｯｸM-PRO" w:hAnsi="HG丸ｺﾞｼｯｸM-PRO"/>
          <w:b w:val="0"/>
          <w:bCs w:val="0"/>
          <w:color w:val="auto"/>
          <w:sz w:val="24"/>
          <w:szCs w:val="24"/>
        </w:rPr>
        <w:t>)</w:t>
      </w:r>
      <w:r>
        <w:rPr>
          <w:rFonts w:ascii="HG丸ｺﾞｼｯｸM-PRO" w:eastAsia="HG丸ｺﾞｼｯｸM-PRO" w:hAnsi="HG丸ｺﾞｼｯｸM-PRO" w:hint="eastAsia"/>
          <w:b w:val="0"/>
          <w:bCs w:val="0"/>
          <w:color w:val="auto"/>
          <w:sz w:val="24"/>
          <w:szCs w:val="24"/>
        </w:rPr>
        <w:t xml:space="preserve">　</w:t>
      </w:r>
      <w:r w:rsidR="00B23742">
        <w:rPr>
          <w:rFonts w:ascii="HG丸ｺﾞｼｯｸM-PRO" w:eastAsia="HG丸ｺﾞｼｯｸM-PRO" w:hAnsi="HG丸ｺﾞｼｯｸM-PRO" w:hint="eastAsia"/>
          <w:b w:val="0"/>
          <w:bCs w:val="0"/>
          <w:sz w:val="24"/>
          <w:szCs w:val="24"/>
        </w:rPr>
        <w:t>秋田・船川港における港湾労働者の雇用と就労を確保するために、産別労使協定遵守並びに港湾運送秩序の確立について、下記の確認書</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案</w:t>
      </w:r>
      <w:r>
        <w:rPr>
          <w:rFonts w:ascii="HG丸ｺﾞｼｯｸM-PRO" w:eastAsia="HG丸ｺﾞｼｯｸM-PRO" w:hAnsi="HG丸ｺﾞｼｯｸM-PRO"/>
          <w:b w:val="0"/>
          <w:bCs w:val="0"/>
          <w:sz w:val="24"/>
          <w:szCs w:val="24"/>
        </w:rPr>
        <w:t>)</w:t>
      </w:r>
      <w:r w:rsidR="00B23742">
        <w:rPr>
          <w:rFonts w:ascii="HG丸ｺﾞｼｯｸM-PRO" w:eastAsia="HG丸ｺﾞｼｯｸM-PRO" w:hAnsi="HG丸ｺﾞｼｯｸM-PRO" w:hint="eastAsia"/>
          <w:b w:val="0"/>
          <w:bCs w:val="0"/>
          <w:sz w:val="24"/>
          <w:szCs w:val="24"/>
        </w:rPr>
        <w:t>を締結する</w:t>
      </w:r>
      <w:r>
        <w:rPr>
          <w:rFonts w:ascii="HG丸ｺﾞｼｯｸM-PRO" w:eastAsia="HG丸ｺﾞｼｯｸM-PRO" w:hAnsi="HG丸ｺﾞｼｯｸM-PRO" w:hint="eastAsia"/>
          <w:b w:val="0"/>
          <w:bCs w:val="0"/>
          <w:sz w:val="24"/>
          <w:szCs w:val="24"/>
        </w:rPr>
        <w:t>ことを確認されたい。</w:t>
      </w:r>
    </w:p>
    <w:p w14:paraId="34E31511" w14:textId="77777777" w:rsidR="00897752" w:rsidRDefault="00897752" w:rsidP="00056566">
      <w:pPr>
        <w:snapToGrid w:val="0"/>
        <w:ind w:leftChars="100" w:left="515" w:hangingChars="100" w:hanging="247"/>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color w:val="auto"/>
          <w:sz w:val="24"/>
          <w:szCs w:val="24"/>
        </w:rPr>
        <w:t xml:space="preserve">　＊</w:t>
      </w:r>
      <w:r w:rsidR="009D07E0">
        <w:rPr>
          <w:rFonts w:ascii="HG丸ｺﾞｼｯｸM-PRO" w:eastAsia="HG丸ｺﾞｼｯｸM-PRO" w:hAnsi="HG丸ｺﾞｼｯｸM-PRO" w:hint="eastAsia"/>
          <w:b w:val="0"/>
          <w:bCs w:val="0"/>
          <w:color w:val="auto"/>
          <w:sz w:val="24"/>
          <w:szCs w:val="24"/>
        </w:rPr>
        <w:t xml:space="preserve">　</w:t>
      </w:r>
      <w:r>
        <w:rPr>
          <w:rFonts w:ascii="HG丸ｺﾞｼｯｸM-PRO" w:eastAsia="HG丸ｺﾞｼｯｸM-PRO" w:hAnsi="HG丸ｺﾞｼｯｸM-PRO" w:hint="eastAsia"/>
          <w:b w:val="0"/>
          <w:bCs w:val="0"/>
          <w:color w:val="auto"/>
          <w:sz w:val="24"/>
          <w:szCs w:val="24"/>
        </w:rPr>
        <w:t>確認書案</w:t>
      </w:r>
    </w:p>
    <w:p w14:paraId="06ABEE4B" w14:textId="77777777" w:rsidR="00B23742" w:rsidRDefault="00056566" w:rsidP="00897752">
      <w:pPr>
        <w:snapToGrid w:val="0"/>
        <w:ind w:leftChars="100" w:left="1008" w:hangingChars="300" w:hanging="740"/>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hint="eastAsia"/>
          <w:b w:val="0"/>
          <w:bCs w:val="0"/>
          <w:sz w:val="24"/>
          <w:szCs w:val="24"/>
        </w:rPr>
        <w:t xml:space="preserve">　</w:t>
      </w:r>
      <w:r w:rsidR="00897752">
        <w:rPr>
          <w:rFonts w:ascii="HG丸ｺﾞｼｯｸM-PRO" w:eastAsia="HG丸ｺﾞｼｯｸM-PRO" w:hAnsi="HG丸ｺﾞｼｯｸM-PRO" w:hint="eastAsia"/>
          <w:b w:val="0"/>
          <w:bCs w:val="0"/>
          <w:sz w:val="24"/>
          <w:szCs w:val="24"/>
        </w:rPr>
        <w:t xml:space="preserve">　１．</w:t>
      </w:r>
      <w:r w:rsidR="00B23742" w:rsidRPr="006F7527">
        <w:rPr>
          <w:rFonts w:ascii="HG丸ｺﾞｼｯｸM-PRO" w:eastAsia="HG丸ｺﾞｼｯｸM-PRO" w:hAnsi="HG丸ｺﾞｼｯｸM-PRO" w:hint="eastAsia"/>
          <w:b w:val="0"/>
          <w:bCs w:val="0"/>
          <w:color w:val="auto"/>
          <w:sz w:val="24"/>
          <w:szCs w:val="24"/>
        </w:rPr>
        <w:t>日港協</w:t>
      </w:r>
      <w:r w:rsidR="00B23742">
        <w:rPr>
          <w:rFonts w:ascii="HG丸ｺﾞｼｯｸM-PRO" w:eastAsia="HG丸ｺﾞｼｯｸM-PRO" w:hAnsi="HG丸ｺﾞｼｯｸM-PRO" w:hint="eastAsia"/>
          <w:b w:val="0"/>
          <w:bCs w:val="0"/>
          <w:color w:val="auto"/>
          <w:sz w:val="24"/>
          <w:szCs w:val="24"/>
        </w:rPr>
        <w:t>は</w:t>
      </w:r>
      <w:r w:rsidR="00B23742" w:rsidRPr="006F7527">
        <w:rPr>
          <w:rFonts w:ascii="HG丸ｺﾞｼｯｸM-PRO" w:eastAsia="HG丸ｺﾞｼｯｸM-PRO" w:hAnsi="HG丸ｺﾞｼｯｸM-PRO" w:hint="eastAsia"/>
          <w:b w:val="0"/>
          <w:bCs w:val="0"/>
          <w:color w:val="auto"/>
          <w:sz w:val="24"/>
          <w:szCs w:val="24"/>
        </w:rPr>
        <w:t>、東北港運協会</w:t>
      </w:r>
      <w:r w:rsidR="00B23742">
        <w:rPr>
          <w:rFonts w:ascii="HG丸ｺﾞｼｯｸM-PRO" w:eastAsia="HG丸ｺﾞｼｯｸM-PRO" w:hAnsi="HG丸ｺﾞｼｯｸM-PRO" w:hint="eastAsia"/>
          <w:b w:val="0"/>
          <w:bCs w:val="0"/>
          <w:color w:val="auto"/>
          <w:sz w:val="24"/>
          <w:szCs w:val="24"/>
        </w:rPr>
        <w:t>と東北地区港湾労働組合協議会が合意した確認書</w:t>
      </w:r>
      <w:r w:rsidR="00B23742">
        <w:rPr>
          <w:rFonts w:ascii="HG丸ｺﾞｼｯｸM-PRO" w:eastAsia="HG丸ｺﾞｼｯｸM-PRO" w:hAnsi="HG丸ｺﾞｼｯｸM-PRO"/>
          <w:b w:val="0"/>
          <w:bCs w:val="0"/>
          <w:color w:val="auto"/>
          <w:sz w:val="24"/>
          <w:szCs w:val="24"/>
        </w:rPr>
        <w:t>(22</w:t>
      </w:r>
      <w:r w:rsidR="00B23742">
        <w:rPr>
          <w:rFonts w:ascii="HG丸ｺﾞｼｯｸM-PRO" w:eastAsia="HG丸ｺﾞｼｯｸM-PRO" w:hAnsi="HG丸ｺﾞｼｯｸM-PRO" w:hint="eastAsia"/>
          <w:b w:val="0"/>
          <w:bCs w:val="0"/>
          <w:color w:val="auto"/>
          <w:sz w:val="24"/>
          <w:szCs w:val="24"/>
        </w:rPr>
        <w:t>年４</w:t>
      </w:r>
      <w:r w:rsidR="00897752">
        <w:rPr>
          <w:rFonts w:ascii="HG丸ｺﾞｼｯｸM-PRO" w:eastAsia="HG丸ｺﾞｼｯｸM-PRO" w:hAnsi="HG丸ｺﾞｼｯｸM-PRO" w:hint="eastAsia"/>
          <w:b w:val="0"/>
          <w:bCs w:val="0"/>
          <w:color w:val="auto"/>
          <w:sz w:val="24"/>
          <w:szCs w:val="24"/>
        </w:rPr>
        <w:t>月</w:t>
      </w:r>
      <w:r w:rsidR="00B23742">
        <w:rPr>
          <w:rFonts w:ascii="HG丸ｺﾞｼｯｸM-PRO" w:eastAsia="HG丸ｺﾞｼｯｸM-PRO" w:hAnsi="HG丸ｺﾞｼｯｸM-PRO"/>
          <w:b w:val="0"/>
          <w:bCs w:val="0"/>
          <w:color w:val="auto"/>
          <w:sz w:val="24"/>
          <w:szCs w:val="24"/>
        </w:rPr>
        <w:t>20</w:t>
      </w:r>
      <w:r w:rsidR="00B23742">
        <w:rPr>
          <w:rFonts w:ascii="HG丸ｺﾞｼｯｸM-PRO" w:eastAsia="HG丸ｺﾞｼｯｸM-PRO" w:hAnsi="HG丸ｺﾞｼｯｸM-PRO" w:hint="eastAsia"/>
          <w:b w:val="0"/>
          <w:bCs w:val="0"/>
          <w:color w:val="auto"/>
          <w:sz w:val="24"/>
          <w:szCs w:val="24"/>
        </w:rPr>
        <w:t>日付</w:t>
      </w:r>
      <w:r w:rsidR="00897752">
        <w:rPr>
          <w:rFonts w:ascii="HG丸ｺﾞｼｯｸM-PRO" w:eastAsia="HG丸ｺﾞｼｯｸM-PRO" w:hAnsi="HG丸ｺﾞｼｯｸM-PRO"/>
          <w:b w:val="0"/>
          <w:bCs w:val="0"/>
          <w:color w:val="auto"/>
          <w:sz w:val="24"/>
          <w:szCs w:val="24"/>
        </w:rPr>
        <w:t>/</w:t>
      </w:r>
      <w:r w:rsidR="00897752">
        <w:rPr>
          <w:rFonts w:ascii="HG丸ｺﾞｼｯｸM-PRO" w:eastAsia="HG丸ｺﾞｼｯｸM-PRO" w:hAnsi="HG丸ｺﾞｼｯｸM-PRO" w:hint="eastAsia"/>
          <w:b w:val="0"/>
          <w:bCs w:val="0"/>
          <w:color w:val="auto"/>
          <w:sz w:val="24"/>
          <w:szCs w:val="24"/>
        </w:rPr>
        <w:t>下記参照</w:t>
      </w:r>
      <w:r w:rsidR="00B23742">
        <w:rPr>
          <w:rFonts w:ascii="HG丸ｺﾞｼｯｸM-PRO" w:eastAsia="HG丸ｺﾞｼｯｸM-PRO" w:hAnsi="HG丸ｺﾞｼｯｸM-PRO"/>
          <w:b w:val="0"/>
          <w:bCs w:val="0"/>
          <w:color w:val="auto"/>
          <w:sz w:val="24"/>
          <w:szCs w:val="24"/>
        </w:rPr>
        <w:t>)</w:t>
      </w:r>
      <w:r w:rsidR="00B23742">
        <w:rPr>
          <w:rFonts w:ascii="HG丸ｺﾞｼｯｸM-PRO" w:eastAsia="HG丸ｺﾞｼｯｸM-PRO" w:hAnsi="HG丸ｺﾞｼｯｸM-PRO" w:hint="eastAsia"/>
          <w:b w:val="0"/>
          <w:bCs w:val="0"/>
          <w:color w:val="auto"/>
          <w:sz w:val="24"/>
          <w:szCs w:val="24"/>
        </w:rPr>
        <w:t>を尊重し</w:t>
      </w:r>
      <w:r w:rsidR="00B23742" w:rsidRPr="006F7527">
        <w:rPr>
          <w:rFonts w:ascii="HG丸ｺﾞｼｯｸM-PRO" w:eastAsia="HG丸ｺﾞｼｯｸM-PRO" w:hAnsi="HG丸ｺﾞｼｯｸM-PRO" w:hint="eastAsia"/>
          <w:b w:val="0"/>
          <w:bCs w:val="0"/>
          <w:color w:val="auto"/>
          <w:sz w:val="24"/>
          <w:szCs w:val="24"/>
        </w:rPr>
        <w:t>、</w:t>
      </w:r>
      <w:r w:rsidR="00B23742">
        <w:rPr>
          <w:rFonts w:ascii="HG丸ｺﾞｼｯｸM-PRO" w:eastAsia="HG丸ｺﾞｼｯｸM-PRO" w:hAnsi="HG丸ｺﾞｼｯｸM-PRO" w:hint="eastAsia"/>
          <w:b w:val="0"/>
          <w:bCs w:val="0"/>
          <w:color w:val="auto"/>
          <w:sz w:val="24"/>
          <w:szCs w:val="24"/>
        </w:rPr>
        <w:t>東北港運協会と連携し</w:t>
      </w:r>
      <w:r w:rsidR="00B23742" w:rsidRPr="006F7527">
        <w:rPr>
          <w:rFonts w:ascii="HG丸ｺﾞｼｯｸM-PRO" w:eastAsia="HG丸ｺﾞｼｯｸM-PRO" w:hAnsi="HG丸ｺﾞｼｯｸM-PRO" w:hint="eastAsia"/>
          <w:b w:val="0"/>
          <w:bCs w:val="0"/>
          <w:color w:val="auto"/>
          <w:sz w:val="24"/>
          <w:szCs w:val="24"/>
        </w:rPr>
        <w:t>、秋田・船川港における</w:t>
      </w:r>
      <w:r w:rsidR="00B23742" w:rsidRPr="00873DBB">
        <w:rPr>
          <w:rFonts w:ascii="HG丸ｺﾞｼｯｸM-PRO" w:eastAsia="HG丸ｺﾞｼｯｸM-PRO" w:hAnsi="HG丸ｺﾞｼｯｸM-PRO" w:hint="eastAsia"/>
          <w:b w:val="0"/>
          <w:bCs w:val="0"/>
          <w:color w:val="auto"/>
          <w:sz w:val="24"/>
          <w:szCs w:val="24"/>
        </w:rPr>
        <w:t>新規参入に因る混乱を生じさせないよう</w:t>
      </w:r>
      <w:r w:rsidR="00B23742" w:rsidRPr="006F7527">
        <w:rPr>
          <w:rFonts w:ascii="HG丸ｺﾞｼｯｸM-PRO" w:eastAsia="HG丸ｺﾞｼｯｸM-PRO" w:hAnsi="HG丸ｺﾞｼｯｸM-PRO" w:hint="eastAsia"/>
          <w:b w:val="0"/>
          <w:bCs w:val="0"/>
          <w:color w:val="auto"/>
          <w:sz w:val="24"/>
          <w:szCs w:val="24"/>
        </w:rPr>
        <w:t>港運秩序</w:t>
      </w:r>
      <w:r w:rsidR="00B23742">
        <w:rPr>
          <w:rFonts w:ascii="HG丸ｺﾞｼｯｸM-PRO" w:eastAsia="HG丸ｺﾞｼｯｸM-PRO" w:hAnsi="HG丸ｺﾞｼｯｸM-PRO" w:hint="eastAsia"/>
          <w:b w:val="0"/>
          <w:bCs w:val="0"/>
          <w:color w:val="auto"/>
          <w:sz w:val="24"/>
          <w:szCs w:val="24"/>
        </w:rPr>
        <w:t>に資する方策を講じる。</w:t>
      </w:r>
    </w:p>
    <w:p w14:paraId="0CE160CE" w14:textId="77777777" w:rsidR="00B23742" w:rsidRPr="0066224A" w:rsidRDefault="00897752" w:rsidP="00B23742">
      <w:pPr>
        <w:snapToGrid w:val="0"/>
        <w:ind w:left="247" w:hangingChars="100" w:hanging="247"/>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color w:val="auto"/>
          <w:sz w:val="24"/>
          <w:szCs w:val="24"/>
        </w:rPr>
        <w:t xml:space="preserve">　　　２．</w:t>
      </w:r>
      <w:r w:rsidR="00B23742" w:rsidRPr="00897752">
        <w:rPr>
          <w:rFonts w:ascii="HG丸ｺﾞｼｯｸM-PRO" w:eastAsia="HG丸ｺﾞｼｯｸM-PRO" w:hAnsi="HG丸ｺﾞｼｯｸM-PRO" w:hint="eastAsia"/>
          <w:b w:val="0"/>
          <w:bCs w:val="0"/>
          <w:color w:val="auto"/>
          <w:sz w:val="24"/>
          <w:szCs w:val="24"/>
        </w:rPr>
        <w:t>具体的方策について早急に協議し、実施する。</w:t>
      </w:r>
    </w:p>
    <w:p w14:paraId="3D4B8319" w14:textId="77777777" w:rsidR="00B23742" w:rsidRPr="00897752" w:rsidRDefault="00B23742" w:rsidP="00897752">
      <w:pPr>
        <w:snapToGrid w:val="0"/>
        <w:ind w:left="493" w:hangingChars="200" w:hanging="493"/>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 xml:space="preserve">　</w:t>
      </w:r>
      <w:r w:rsidR="00897752">
        <w:rPr>
          <w:rFonts w:ascii="HG丸ｺﾞｼｯｸM-PRO" w:eastAsia="HG丸ｺﾞｼｯｸM-PRO" w:hAnsi="HG丸ｺﾞｼｯｸM-PRO" w:hint="eastAsia"/>
          <w:b w:val="0"/>
          <w:bCs w:val="0"/>
          <w:sz w:val="24"/>
          <w:szCs w:val="24"/>
        </w:rPr>
        <w:t xml:space="preserve">　＊</w:t>
      </w:r>
      <w:r w:rsidR="009D07E0">
        <w:rPr>
          <w:rFonts w:ascii="HG丸ｺﾞｼｯｸM-PRO" w:eastAsia="HG丸ｺﾞｼｯｸM-PRO" w:hAnsi="HG丸ｺﾞｼｯｸM-PRO" w:hint="eastAsia"/>
          <w:b w:val="0"/>
          <w:bCs w:val="0"/>
          <w:sz w:val="24"/>
          <w:szCs w:val="24"/>
        </w:rPr>
        <w:t xml:space="preserve">　</w:t>
      </w:r>
      <w:r w:rsidRPr="00897752">
        <w:rPr>
          <w:rFonts w:ascii="HG丸ｺﾞｼｯｸM-PRO" w:eastAsia="HG丸ｺﾞｼｯｸM-PRO" w:hAnsi="HG丸ｺﾞｼｯｸM-PRO" w:hint="eastAsia"/>
          <w:b w:val="0"/>
          <w:bCs w:val="0"/>
          <w:sz w:val="24"/>
          <w:szCs w:val="24"/>
        </w:rPr>
        <w:t>＜参考</w:t>
      </w:r>
      <w:r w:rsidR="00897752">
        <w:rPr>
          <w:rFonts w:ascii="HG丸ｺﾞｼｯｸM-PRO" w:eastAsia="HG丸ｺﾞｼｯｸM-PRO" w:hAnsi="HG丸ｺﾞｼｯｸM-PRO"/>
          <w:b w:val="0"/>
          <w:bCs w:val="0"/>
          <w:sz w:val="24"/>
          <w:szCs w:val="24"/>
        </w:rPr>
        <w:t>/22</w:t>
      </w:r>
      <w:r w:rsidR="00897752">
        <w:rPr>
          <w:rFonts w:ascii="HG丸ｺﾞｼｯｸM-PRO" w:eastAsia="HG丸ｺﾞｼｯｸM-PRO" w:hAnsi="HG丸ｺﾞｼｯｸM-PRO" w:hint="eastAsia"/>
          <w:b w:val="0"/>
          <w:bCs w:val="0"/>
          <w:sz w:val="24"/>
          <w:szCs w:val="24"/>
        </w:rPr>
        <w:t>年４月</w:t>
      </w:r>
      <w:r w:rsidR="00897752">
        <w:rPr>
          <w:rFonts w:ascii="HG丸ｺﾞｼｯｸM-PRO" w:eastAsia="HG丸ｺﾞｼｯｸM-PRO" w:hAnsi="HG丸ｺﾞｼｯｸM-PRO"/>
          <w:b w:val="0"/>
          <w:bCs w:val="0"/>
          <w:sz w:val="24"/>
          <w:szCs w:val="24"/>
        </w:rPr>
        <w:t>20</w:t>
      </w:r>
      <w:r w:rsidR="00897752">
        <w:rPr>
          <w:rFonts w:ascii="HG丸ｺﾞｼｯｸM-PRO" w:eastAsia="HG丸ｺﾞｼｯｸM-PRO" w:hAnsi="HG丸ｺﾞｼｯｸM-PRO" w:hint="eastAsia"/>
          <w:b w:val="0"/>
          <w:bCs w:val="0"/>
          <w:sz w:val="24"/>
          <w:szCs w:val="24"/>
        </w:rPr>
        <w:t>付確認書</w:t>
      </w:r>
      <w:r w:rsidRPr="00897752">
        <w:rPr>
          <w:rFonts w:ascii="HG丸ｺﾞｼｯｸM-PRO" w:eastAsia="HG丸ｺﾞｼｯｸM-PRO" w:hAnsi="HG丸ｺﾞｼｯｸM-PRO" w:hint="eastAsia"/>
          <w:b w:val="0"/>
          <w:bCs w:val="0"/>
          <w:sz w:val="24"/>
          <w:szCs w:val="24"/>
        </w:rPr>
        <w:t>＞</w:t>
      </w:r>
    </w:p>
    <w:p w14:paraId="14F11BC5" w14:textId="77777777" w:rsidR="00897752" w:rsidRDefault="00897752" w:rsidP="00897752">
      <w:pPr>
        <w:snapToGrid w:val="0"/>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 xml:space="preserve">　　　</w:t>
      </w:r>
      <w:r w:rsidR="00B23742" w:rsidRPr="00897752">
        <w:rPr>
          <w:rFonts w:ascii="HG丸ｺﾞｼｯｸM-PRO" w:eastAsia="HG丸ｺﾞｼｯｸM-PRO" w:hAnsi="HG丸ｺﾞｼｯｸM-PRO" w:hint="eastAsia"/>
          <w:b w:val="0"/>
          <w:bCs w:val="0"/>
          <w:sz w:val="24"/>
          <w:szCs w:val="24"/>
        </w:rPr>
        <w:t>１．</w:t>
      </w:r>
      <w:r w:rsidR="00B23742">
        <w:rPr>
          <w:rFonts w:ascii="HG丸ｺﾞｼｯｸM-PRO" w:eastAsia="HG丸ｺﾞｼｯｸM-PRO" w:hAnsi="HG丸ｺﾞｼｯｸM-PRO" w:hint="eastAsia"/>
          <w:b w:val="0"/>
          <w:bCs w:val="0"/>
          <w:sz w:val="24"/>
          <w:szCs w:val="24"/>
        </w:rPr>
        <w:t>東北港運協会と東北地区港湾労働組合協議会</w:t>
      </w:r>
      <w:r w:rsidR="00B23742">
        <w:rPr>
          <w:rFonts w:ascii="HG丸ｺﾞｼｯｸM-PRO" w:eastAsia="HG丸ｺﾞｼｯｸM-PRO" w:hAnsi="HG丸ｺﾞｼｯｸM-PRO"/>
          <w:b w:val="0"/>
          <w:bCs w:val="0"/>
          <w:sz w:val="24"/>
          <w:szCs w:val="24"/>
        </w:rPr>
        <w:t>(</w:t>
      </w:r>
      <w:r w:rsidR="00B23742">
        <w:rPr>
          <w:rFonts w:ascii="HG丸ｺﾞｼｯｸM-PRO" w:eastAsia="HG丸ｺﾞｼｯｸM-PRO" w:hAnsi="HG丸ｺﾞｼｯｸM-PRO" w:hint="eastAsia"/>
          <w:b w:val="0"/>
          <w:bCs w:val="0"/>
          <w:sz w:val="24"/>
          <w:szCs w:val="24"/>
        </w:rPr>
        <w:t>以下東北港湾という</w:t>
      </w:r>
      <w:r w:rsidR="00B23742">
        <w:rPr>
          <w:rFonts w:ascii="HG丸ｺﾞｼｯｸM-PRO" w:eastAsia="HG丸ｺﾞｼｯｸM-PRO" w:hAnsi="HG丸ｺﾞｼｯｸM-PRO"/>
          <w:b w:val="0"/>
          <w:bCs w:val="0"/>
          <w:sz w:val="24"/>
          <w:szCs w:val="24"/>
        </w:rPr>
        <w:t>)</w:t>
      </w:r>
      <w:r w:rsidR="00B23742">
        <w:rPr>
          <w:rFonts w:ascii="HG丸ｺﾞｼｯｸM-PRO" w:eastAsia="HG丸ｺﾞｼｯｸM-PRO" w:hAnsi="HG丸ｺﾞｼｯｸM-PRO" w:hint="eastAsia"/>
          <w:b w:val="0"/>
          <w:bCs w:val="0"/>
          <w:sz w:val="24"/>
          <w:szCs w:val="24"/>
        </w:rPr>
        <w:t>は、</w:t>
      </w:r>
      <w:r w:rsidR="00B23742">
        <w:rPr>
          <w:rFonts w:ascii="HG丸ｺﾞｼｯｸM-PRO" w:eastAsia="HG丸ｺﾞｼｯｸM-PRO" w:hAnsi="HG丸ｺﾞｼｯｸM-PRO"/>
          <w:b w:val="0"/>
          <w:bCs w:val="0"/>
          <w:sz w:val="24"/>
          <w:szCs w:val="24"/>
        </w:rPr>
        <w:t>2022</w:t>
      </w:r>
    </w:p>
    <w:p w14:paraId="00C30533" w14:textId="77777777" w:rsidR="00B23742" w:rsidRDefault="00B23742" w:rsidP="00897752">
      <w:pPr>
        <w:snapToGrid w:val="0"/>
        <w:ind w:firstLineChars="400" w:firstLine="987"/>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年４月</w:t>
      </w:r>
      <w:r>
        <w:rPr>
          <w:rFonts w:ascii="HG丸ｺﾞｼｯｸM-PRO" w:eastAsia="HG丸ｺﾞｼｯｸM-PRO" w:hAnsi="HG丸ｺﾞｼｯｸM-PRO"/>
          <w:b w:val="0"/>
          <w:bCs w:val="0"/>
          <w:sz w:val="24"/>
          <w:szCs w:val="24"/>
        </w:rPr>
        <w:t>20</w:t>
      </w:r>
      <w:r>
        <w:rPr>
          <w:rFonts w:ascii="HG丸ｺﾞｼｯｸM-PRO" w:eastAsia="HG丸ｺﾞｼｯｸM-PRO" w:hAnsi="HG丸ｺﾞｼｯｸM-PRO" w:hint="eastAsia"/>
          <w:b w:val="0"/>
          <w:bCs w:val="0"/>
          <w:sz w:val="24"/>
          <w:szCs w:val="24"/>
        </w:rPr>
        <w:t>日に、以下の確認書</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以下</w:t>
      </w:r>
      <w:r>
        <w:rPr>
          <w:rFonts w:ascii="HG丸ｺﾞｼｯｸM-PRO" w:eastAsia="HG丸ｺﾞｼｯｸM-PRO" w:hAnsi="HG丸ｺﾞｼｯｸM-PRO"/>
          <w:b w:val="0"/>
          <w:bCs w:val="0"/>
          <w:sz w:val="24"/>
          <w:szCs w:val="24"/>
        </w:rPr>
        <w:t>2</w:t>
      </w:r>
      <w:r>
        <w:rPr>
          <w:rFonts w:ascii="HG丸ｺﾞｼｯｸM-PRO" w:eastAsia="HG丸ｺﾞｼｯｸM-PRO" w:hAnsi="HG丸ｺﾞｼｯｸM-PRO" w:hint="eastAsia"/>
          <w:b w:val="0"/>
          <w:bCs w:val="0"/>
          <w:sz w:val="24"/>
          <w:szCs w:val="24"/>
        </w:rPr>
        <w:t>者確認書という</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を締結した。</w:t>
      </w:r>
    </w:p>
    <w:p w14:paraId="54AB2495" w14:textId="77777777" w:rsidR="00B23742" w:rsidRDefault="00897752" w:rsidP="00B23742">
      <w:pPr>
        <w:snapToGrid w:val="0"/>
        <w:ind w:leftChars="100" w:left="268" w:firstLineChars="100" w:firstLine="247"/>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 xml:space="preserve">　　</w:t>
      </w:r>
      <w:r w:rsidR="00B23742">
        <w:rPr>
          <w:rFonts w:ascii="HG丸ｺﾞｼｯｸM-PRO" w:eastAsia="HG丸ｺﾞｼｯｸM-PRO" w:hAnsi="HG丸ｺﾞｼｯｸM-PRO"/>
          <w:b w:val="0"/>
          <w:bCs w:val="0"/>
          <w:sz w:val="24"/>
          <w:szCs w:val="24"/>
        </w:rPr>
        <w:t>(2</w:t>
      </w:r>
      <w:r w:rsidR="00B23742">
        <w:rPr>
          <w:rFonts w:ascii="HG丸ｺﾞｼｯｸM-PRO" w:eastAsia="HG丸ｺﾞｼｯｸM-PRO" w:hAnsi="HG丸ｺﾞｼｯｸM-PRO" w:hint="eastAsia"/>
          <w:b w:val="0"/>
          <w:bCs w:val="0"/>
          <w:sz w:val="24"/>
          <w:szCs w:val="24"/>
        </w:rPr>
        <w:t>者確認書</w:t>
      </w:r>
      <w:r w:rsidR="00B23742">
        <w:rPr>
          <w:rFonts w:ascii="HG丸ｺﾞｼｯｸM-PRO" w:eastAsia="HG丸ｺﾞｼｯｸM-PRO" w:hAnsi="HG丸ｺﾞｼｯｸM-PRO"/>
          <w:b w:val="0"/>
          <w:bCs w:val="0"/>
          <w:sz w:val="24"/>
          <w:szCs w:val="24"/>
        </w:rPr>
        <w:t>)</w:t>
      </w:r>
    </w:p>
    <w:p w14:paraId="44A744AB" w14:textId="77777777" w:rsidR="00B23742" w:rsidRDefault="00B23742" w:rsidP="00897752">
      <w:pPr>
        <w:snapToGrid w:val="0"/>
        <w:ind w:leftChars="200" w:left="1028" w:hangingChars="200" w:hanging="493"/>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 xml:space="preserve">　</w:t>
      </w:r>
      <w:r w:rsidR="00897752">
        <w:rPr>
          <w:rFonts w:ascii="HG丸ｺﾞｼｯｸM-PRO" w:eastAsia="HG丸ｺﾞｼｯｸM-PRO" w:hAnsi="HG丸ｺﾞｼｯｸM-PRO" w:hint="eastAsia"/>
          <w:b w:val="0"/>
          <w:bCs w:val="0"/>
          <w:sz w:val="24"/>
          <w:szCs w:val="24"/>
        </w:rPr>
        <w:t xml:space="preserve">　　</w:t>
      </w:r>
      <w:r>
        <w:rPr>
          <w:rFonts w:ascii="HG丸ｺﾞｼｯｸM-PRO" w:eastAsia="HG丸ｺﾞｼｯｸM-PRO" w:hAnsi="HG丸ｺﾞｼｯｸM-PRO"/>
          <w:b w:val="0"/>
          <w:bCs w:val="0"/>
          <w:sz w:val="24"/>
          <w:szCs w:val="24"/>
        </w:rPr>
        <w:t>2022</w:t>
      </w:r>
      <w:r>
        <w:rPr>
          <w:rFonts w:ascii="HG丸ｺﾞｼｯｸM-PRO" w:eastAsia="HG丸ｺﾞｼｯｸM-PRO" w:hAnsi="HG丸ｺﾞｼｯｸM-PRO" w:hint="eastAsia"/>
          <w:b w:val="0"/>
          <w:bCs w:val="0"/>
          <w:sz w:val="24"/>
          <w:szCs w:val="24"/>
        </w:rPr>
        <w:t>年１月</w:t>
      </w:r>
      <w:r>
        <w:rPr>
          <w:rFonts w:ascii="HG丸ｺﾞｼｯｸM-PRO" w:eastAsia="HG丸ｺﾞｼｯｸM-PRO" w:hAnsi="HG丸ｺﾞｼｯｸM-PRO"/>
          <w:b w:val="0"/>
          <w:bCs w:val="0"/>
          <w:sz w:val="24"/>
          <w:szCs w:val="24"/>
        </w:rPr>
        <w:t>19</w:t>
      </w:r>
      <w:r>
        <w:rPr>
          <w:rFonts w:ascii="HG丸ｺﾞｼｯｸM-PRO" w:eastAsia="HG丸ｺﾞｼｯｸM-PRO" w:hAnsi="HG丸ｺﾞｼｯｸM-PRO" w:hint="eastAsia"/>
          <w:b w:val="0"/>
          <w:bCs w:val="0"/>
          <w:sz w:val="24"/>
          <w:szCs w:val="24"/>
        </w:rPr>
        <w:t>日、秋田海陸運送株式会社、日本通運株式会社秋田支店、能代運輸株式会社</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以下関係使用者企業という</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と、全国港湾労働組合連合会</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以下全国港湾という</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、東北地区港湾労働組合協議会</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以下東北港湾という</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、秋田県港湾労働組合協議会</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以下秋田県港湾という</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、との間で確認書</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以下</w:t>
      </w:r>
      <w:r>
        <w:rPr>
          <w:rFonts w:ascii="HG丸ｺﾞｼｯｸM-PRO" w:eastAsia="HG丸ｺﾞｼｯｸM-PRO" w:hAnsi="HG丸ｺﾞｼｯｸM-PRO"/>
          <w:b w:val="0"/>
          <w:bCs w:val="0"/>
          <w:sz w:val="24"/>
          <w:szCs w:val="24"/>
        </w:rPr>
        <w:t>6</w:t>
      </w:r>
      <w:r>
        <w:rPr>
          <w:rFonts w:ascii="HG丸ｺﾞｼｯｸM-PRO" w:eastAsia="HG丸ｺﾞｼｯｸM-PRO" w:hAnsi="HG丸ｺﾞｼｯｸM-PRO" w:hint="eastAsia"/>
          <w:b w:val="0"/>
          <w:bCs w:val="0"/>
          <w:sz w:val="24"/>
          <w:szCs w:val="24"/>
        </w:rPr>
        <w:t>者確認書という</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を取り交わした。</w:t>
      </w:r>
    </w:p>
    <w:p w14:paraId="60021F92" w14:textId="77777777" w:rsidR="00B23742" w:rsidRDefault="00B23742" w:rsidP="00897752">
      <w:pPr>
        <w:snapToGrid w:val="0"/>
        <w:ind w:leftChars="400" w:left="1071" w:firstLineChars="100" w:firstLine="247"/>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東北港運協会と東北港湾は、</w:t>
      </w:r>
      <w:r>
        <w:rPr>
          <w:rFonts w:ascii="HG丸ｺﾞｼｯｸM-PRO" w:eastAsia="HG丸ｺﾞｼｯｸM-PRO" w:hAnsi="HG丸ｺﾞｼｯｸM-PRO"/>
          <w:b w:val="0"/>
          <w:bCs w:val="0"/>
          <w:sz w:val="24"/>
          <w:szCs w:val="24"/>
        </w:rPr>
        <w:t>6</w:t>
      </w:r>
      <w:r>
        <w:rPr>
          <w:rFonts w:ascii="HG丸ｺﾞｼｯｸM-PRO" w:eastAsia="HG丸ｺﾞｼｯｸM-PRO" w:hAnsi="HG丸ｺﾞｼｯｸM-PRO" w:hint="eastAsia"/>
          <w:b w:val="0"/>
          <w:bCs w:val="0"/>
          <w:sz w:val="24"/>
          <w:szCs w:val="24"/>
        </w:rPr>
        <w:t>者確認書に基づき秋田港における労働者の雇用確保と福祉の向上に関し、港湾運送の秩序維持、港湾労働の安定化を図ることを確認する。</w:t>
      </w:r>
    </w:p>
    <w:p w14:paraId="4C8220DF" w14:textId="77777777" w:rsidR="009D07E0" w:rsidRDefault="00897752" w:rsidP="00897752">
      <w:pPr>
        <w:snapToGrid w:val="0"/>
        <w:ind w:left="740" w:hangingChars="300" w:hanging="740"/>
        <w:rPr>
          <w:rFonts w:ascii="HG丸ｺﾞｼｯｸM-PRO" w:eastAsia="HG丸ｺﾞｼｯｸM-PRO" w:hAnsi="HG丸ｺﾞｼｯｸM-PRO"/>
          <w:b w:val="0"/>
          <w:bCs w:val="0"/>
          <w:sz w:val="24"/>
          <w:szCs w:val="24"/>
        </w:rPr>
      </w:pPr>
      <w:r>
        <w:rPr>
          <w:rFonts w:ascii="HG丸ｺﾞｼｯｸM-PRO" w:eastAsia="HG丸ｺﾞｼｯｸM-PRO" w:hAnsi="HG丸ｺﾞｼｯｸM-PRO" w:hint="eastAsia"/>
          <w:b w:val="0"/>
          <w:bCs w:val="0"/>
          <w:sz w:val="24"/>
          <w:szCs w:val="24"/>
        </w:rPr>
        <w:t xml:space="preserve">　</w:t>
      </w:r>
    </w:p>
    <w:p w14:paraId="3733D604" w14:textId="77777777" w:rsidR="00B23742" w:rsidRPr="00941A72" w:rsidRDefault="00897752" w:rsidP="009D07E0">
      <w:pPr>
        <w:snapToGrid w:val="0"/>
        <w:ind w:leftChars="100" w:left="761" w:hangingChars="200" w:hanging="493"/>
        <w:rPr>
          <w:rFonts w:ascii="HG丸ｺﾞｼｯｸM-PRO" w:eastAsia="HG丸ｺﾞｼｯｸM-PRO" w:hAnsi="HG丸ｺﾞｼｯｸM-PRO"/>
          <w:b w:val="0"/>
          <w:bCs w:val="0"/>
          <w:color w:val="auto"/>
          <w:sz w:val="24"/>
          <w:szCs w:val="24"/>
        </w:rPr>
      </w:pP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２</w:t>
      </w:r>
      <w:r>
        <w:rPr>
          <w:rFonts w:ascii="HG丸ｺﾞｼｯｸM-PRO" w:eastAsia="HG丸ｺﾞｼｯｸM-PRO" w:hAnsi="HG丸ｺﾞｼｯｸM-PRO"/>
          <w:b w:val="0"/>
          <w:bCs w:val="0"/>
          <w:sz w:val="24"/>
          <w:szCs w:val="24"/>
        </w:rPr>
        <w:t>)</w:t>
      </w:r>
      <w:r>
        <w:rPr>
          <w:rFonts w:ascii="HG丸ｺﾞｼｯｸM-PRO" w:eastAsia="HG丸ｺﾞｼｯｸM-PRO" w:hAnsi="HG丸ｺﾞｼｯｸM-PRO" w:hint="eastAsia"/>
          <w:b w:val="0"/>
          <w:bCs w:val="0"/>
          <w:sz w:val="24"/>
          <w:szCs w:val="24"/>
        </w:rPr>
        <w:t xml:space="preserve">　</w:t>
      </w:r>
      <w:r w:rsidR="00B23742">
        <w:rPr>
          <w:rFonts w:ascii="HG丸ｺﾞｼｯｸM-PRO" w:eastAsia="HG丸ｺﾞｼｯｸM-PRO" w:hAnsi="HG丸ｺﾞｼｯｸM-PRO" w:hint="eastAsia"/>
          <w:b w:val="0"/>
          <w:bCs w:val="0"/>
          <w:sz w:val="24"/>
          <w:szCs w:val="24"/>
        </w:rPr>
        <w:t>日港協と全国港湾は、上記確認書を「</w:t>
      </w:r>
      <w:r w:rsidR="00B23742">
        <w:rPr>
          <w:rFonts w:ascii="HG丸ｺﾞｼｯｸM-PRO" w:eastAsia="HG丸ｺﾞｼｯｸM-PRO" w:hAnsi="HG丸ｺﾞｼｯｸM-PRO" w:hint="eastAsia"/>
          <w:b w:val="0"/>
          <w:bCs w:val="0"/>
          <w:color w:val="auto"/>
          <w:sz w:val="24"/>
          <w:szCs w:val="24"/>
        </w:rPr>
        <w:t>尊重し</w:t>
      </w:r>
      <w:r w:rsidR="00B23742" w:rsidRPr="006F7527">
        <w:rPr>
          <w:rFonts w:ascii="HG丸ｺﾞｼｯｸM-PRO" w:eastAsia="HG丸ｺﾞｼｯｸM-PRO" w:hAnsi="HG丸ｺﾞｼｯｸM-PRO" w:hint="eastAsia"/>
          <w:b w:val="0"/>
          <w:bCs w:val="0"/>
          <w:color w:val="auto"/>
          <w:sz w:val="24"/>
          <w:szCs w:val="24"/>
        </w:rPr>
        <w:t>、</w:t>
      </w:r>
      <w:r w:rsidR="00B23742">
        <w:rPr>
          <w:rFonts w:ascii="HG丸ｺﾞｼｯｸM-PRO" w:eastAsia="HG丸ｺﾞｼｯｸM-PRO" w:hAnsi="HG丸ｺﾞｼｯｸM-PRO" w:hint="eastAsia"/>
          <w:b w:val="0"/>
          <w:bCs w:val="0"/>
          <w:color w:val="auto"/>
          <w:sz w:val="24"/>
          <w:szCs w:val="24"/>
        </w:rPr>
        <w:t>東北港運協会と連携し</w:t>
      </w:r>
      <w:r w:rsidR="00B23742" w:rsidRPr="006F7527">
        <w:rPr>
          <w:rFonts w:ascii="HG丸ｺﾞｼｯｸM-PRO" w:eastAsia="HG丸ｺﾞｼｯｸM-PRO" w:hAnsi="HG丸ｺﾞｼｯｸM-PRO" w:hint="eastAsia"/>
          <w:b w:val="0"/>
          <w:bCs w:val="0"/>
          <w:color w:val="auto"/>
          <w:sz w:val="24"/>
          <w:szCs w:val="24"/>
        </w:rPr>
        <w:t>、秋田・船川港における</w:t>
      </w:r>
      <w:r w:rsidR="00B23742" w:rsidRPr="00873DBB">
        <w:rPr>
          <w:rFonts w:ascii="HG丸ｺﾞｼｯｸM-PRO" w:eastAsia="HG丸ｺﾞｼｯｸM-PRO" w:hAnsi="HG丸ｺﾞｼｯｸM-PRO" w:hint="eastAsia"/>
          <w:b w:val="0"/>
          <w:bCs w:val="0"/>
          <w:color w:val="auto"/>
          <w:sz w:val="24"/>
          <w:szCs w:val="24"/>
        </w:rPr>
        <w:t>新規参入に因る混乱を生じさせないよう、</w:t>
      </w:r>
      <w:r w:rsidR="00B23742" w:rsidRPr="006F7527">
        <w:rPr>
          <w:rFonts w:ascii="HG丸ｺﾞｼｯｸM-PRO" w:eastAsia="HG丸ｺﾞｼｯｸM-PRO" w:hAnsi="HG丸ｺﾞｼｯｸM-PRO" w:hint="eastAsia"/>
          <w:b w:val="0"/>
          <w:bCs w:val="0"/>
          <w:color w:val="auto"/>
          <w:sz w:val="24"/>
          <w:szCs w:val="24"/>
        </w:rPr>
        <w:t>港運秩序</w:t>
      </w:r>
      <w:r w:rsidR="00B23742">
        <w:rPr>
          <w:rFonts w:ascii="HG丸ｺﾞｼｯｸM-PRO" w:eastAsia="HG丸ｺﾞｼｯｸM-PRO" w:hAnsi="HG丸ｺﾞｼｯｸM-PRO" w:hint="eastAsia"/>
          <w:b w:val="0"/>
          <w:bCs w:val="0"/>
          <w:color w:val="auto"/>
          <w:sz w:val="24"/>
          <w:szCs w:val="24"/>
        </w:rPr>
        <w:t>に資する方策を講じる」ことを確認した</w:t>
      </w:r>
      <w:r>
        <w:rPr>
          <w:rFonts w:ascii="HG丸ｺﾞｼｯｸM-PRO" w:eastAsia="HG丸ｺﾞｼｯｸM-PRO" w:hAnsi="HG丸ｺﾞｼｯｸM-PRO" w:hint="eastAsia"/>
          <w:b w:val="0"/>
          <w:bCs w:val="0"/>
          <w:color w:val="auto"/>
          <w:sz w:val="24"/>
          <w:szCs w:val="24"/>
        </w:rPr>
        <w:t>うえで、</w:t>
      </w:r>
      <w:r w:rsidR="00B23742">
        <w:rPr>
          <w:rFonts w:ascii="HG丸ｺﾞｼｯｸM-PRO" w:eastAsia="HG丸ｺﾞｼｯｸM-PRO" w:hAnsi="HG丸ｺﾞｼｯｸM-PRO" w:hint="eastAsia"/>
          <w:b w:val="0"/>
          <w:bCs w:val="0"/>
          <w:color w:val="auto"/>
          <w:sz w:val="24"/>
          <w:szCs w:val="24"/>
        </w:rPr>
        <w:t>東北港運協会と東北港湾とともに署名し、</w:t>
      </w:r>
      <w:r>
        <w:rPr>
          <w:rFonts w:ascii="HG丸ｺﾞｼｯｸM-PRO" w:eastAsia="HG丸ｺﾞｼｯｸM-PRO" w:hAnsi="HG丸ｺﾞｼｯｸM-PRO" w:hint="eastAsia"/>
          <w:b w:val="0"/>
          <w:bCs w:val="0"/>
          <w:color w:val="auto"/>
          <w:sz w:val="24"/>
          <w:szCs w:val="24"/>
        </w:rPr>
        <w:t>四</w:t>
      </w:r>
      <w:r w:rsidR="00B23742">
        <w:rPr>
          <w:rFonts w:ascii="HG丸ｺﾞｼｯｸM-PRO" w:eastAsia="HG丸ｺﾞｼｯｸM-PRO" w:hAnsi="HG丸ｺﾞｼｯｸM-PRO" w:hint="eastAsia"/>
          <w:b w:val="0"/>
          <w:bCs w:val="0"/>
          <w:color w:val="auto"/>
          <w:sz w:val="24"/>
          <w:szCs w:val="24"/>
        </w:rPr>
        <w:t>者確認書として再締結する</w:t>
      </w:r>
      <w:r>
        <w:rPr>
          <w:rFonts w:ascii="HG丸ｺﾞｼｯｸM-PRO" w:eastAsia="HG丸ｺﾞｼｯｸM-PRO" w:hAnsi="HG丸ｺﾞｼｯｸM-PRO" w:hint="eastAsia"/>
          <w:b w:val="0"/>
          <w:bCs w:val="0"/>
          <w:color w:val="auto"/>
          <w:sz w:val="24"/>
          <w:szCs w:val="24"/>
        </w:rPr>
        <w:t>ことを検討されたい。</w:t>
      </w:r>
    </w:p>
    <w:p w14:paraId="5AA62A79" w14:textId="77777777" w:rsidR="0071708F" w:rsidRPr="00BC3776" w:rsidRDefault="00060367" w:rsidP="009D07E0">
      <w:pPr>
        <w:snapToGrid w:val="0"/>
        <w:ind w:left="1234" w:hangingChars="500" w:hanging="1234"/>
        <w:rPr>
          <w:rFonts w:ascii="HG丸ｺﾞｼｯｸM-PRO" w:eastAsia="HG丸ｺﾞｼｯｸM-PRO" w:hAnsi="HG丸ｺﾞｼｯｸM-PRO"/>
          <w:b w:val="0"/>
          <w:bCs w:val="0"/>
        </w:rPr>
      </w:pPr>
      <w:r w:rsidRPr="00350471">
        <w:rPr>
          <w:rFonts w:ascii="HG丸ｺﾞｼｯｸM-PRO" w:eastAsia="HG丸ｺﾞｼｯｸM-PRO" w:hAnsi="HG丸ｺﾞｼｯｸM-PRO" w:hint="eastAsia"/>
          <w:b w:val="0"/>
          <w:bCs w:val="0"/>
          <w:sz w:val="24"/>
          <w:szCs w:val="24"/>
        </w:rPr>
        <w:t xml:space="preserve">　</w:t>
      </w:r>
      <w:r w:rsidR="0010345F">
        <w:rPr>
          <w:rFonts w:ascii="HG丸ｺﾞｼｯｸM-PRO" w:eastAsia="HG丸ｺﾞｼｯｸM-PRO" w:hAnsi="HG丸ｺﾞｼｯｸM-PRO" w:hint="eastAsia"/>
          <w:b w:val="0"/>
          <w:bCs w:val="0"/>
          <w:sz w:val="24"/>
          <w:szCs w:val="24"/>
        </w:rPr>
        <w:t xml:space="preserve">　</w:t>
      </w:r>
      <w:r w:rsidR="0071708F">
        <w:rPr>
          <w:rFonts w:ascii="HG丸ｺﾞｼｯｸM-PRO" w:eastAsia="HG丸ｺﾞｼｯｸM-PRO" w:hAnsi="HG丸ｺﾞｼｯｸM-PRO" w:hint="eastAsia"/>
          <w:b w:val="0"/>
          <w:bCs w:val="0"/>
          <w:sz w:val="24"/>
          <w:szCs w:val="24"/>
        </w:rPr>
        <w:t xml:space="preserve">　　　　　　　　　　　　　　　　　　　　　　　　　　　　　　　　　</w:t>
      </w:r>
      <w:r w:rsidR="004F097F" w:rsidRPr="009848C0">
        <w:rPr>
          <w:rFonts w:ascii="HG丸ｺﾞｼｯｸM-PRO" w:eastAsia="HG丸ｺﾞｼｯｸM-PRO" w:hAnsi="HG丸ｺﾞｼｯｸM-PRO" w:hint="eastAsia"/>
          <w:b w:val="0"/>
          <w:bCs w:val="0"/>
        </w:rPr>
        <w:t>以　上</w:t>
      </w:r>
    </w:p>
    <w:sectPr w:rsidR="0071708F" w:rsidRPr="00BC3776" w:rsidSect="0073361D">
      <w:headerReference w:type="default" r:id="rId8"/>
      <w:footerReference w:type="even" r:id="rId9"/>
      <w:footerReference w:type="default" r:id="rId10"/>
      <w:type w:val="continuous"/>
      <w:pgSz w:w="11906" w:h="16838" w:code="9"/>
      <w:pgMar w:top="1077" w:right="1134" w:bottom="1021" w:left="1134" w:header="720" w:footer="720" w:gutter="0"/>
      <w:cols w:space="720"/>
      <w:noEndnote/>
      <w:titlePg/>
      <w:docGrid w:type="linesAndChars" w:linePitch="365" w:charSpace="1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E2F4" w14:textId="77777777" w:rsidR="00E946D2" w:rsidRDefault="00E946D2">
      <w:r>
        <w:separator/>
      </w:r>
    </w:p>
  </w:endnote>
  <w:endnote w:type="continuationSeparator" w:id="0">
    <w:p w14:paraId="0CB8C56E" w14:textId="77777777" w:rsidR="00E946D2" w:rsidRDefault="00E9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6F39" w14:textId="77777777" w:rsidR="002C4929" w:rsidRDefault="002C4929" w:rsidP="00BC24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00D3DF" w14:textId="77777777" w:rsidR="002C4929" w:rsidRDefault="002C492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4056" w14:textId="77777777" w:rsidR="002C4929" w:rsidRDefault="002C4929" w:rsidP="000F3CA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5EF07DF" w14:textId="77777777" w:rsidR="002C4929" w:rsidRDefault="002C49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47B0" w14:textId="77777777" w:rsidR="00E946D2" w:rsidRDefault="00E946D2">
      <w:r>
        <w:rPr>
          <w:rFonts w:ascii="ＭＳ ゴシック" w:hAnsi="Century"/>
          <w:b w:val="0"/>
          <w:bCs w:val="0"/>
          <w:color w:val="auto"/>
          <w:sz w:val="2"/>
          <w:szCs w:val="2"/>
        </w:rPr>
        <w:continuationSeparator/>
      </w:r>
    </w:p>
  </w:footnote>
  <w:footnote w:type="continuationSeparator" w:id="0">
    <w:p w14:paraId="6A9F479C" w14:textId="77777777" w:rsidR="00E946D2" w:rsidRDefault="00E9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8F3D" w14:textId="77777777" w:rsidR="002C4929" w:rsidRDefault="002C4929">
    <w:pPr>
      <w:overflowPunct/>
      <w:autoSpaceDE w:val="0"/>
      <w:autoSpaceDN w:val="0"/>
      <w:jc w:val="left"/>
      <w:textAlignment w:val="auto"/>
      <w:rPr>
        <w:rFonts w:ascii="ＭＳ ゴシック" w:hAnsi="Century"/>
        <w:b w:val="0"/>
        <w:bCs w:val="0"/>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6BF"/>
    <w:multiLevelType w:val="hybridMultilevel"/>
    <w:tmpl w:val="FFFFFFFF"/>
    <w:lvl w:ilvl="0" w:tplc="6FF0BB1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A30826"/>
    <w:multiLevelType w:val="hybridMultilevel"/>
    <w:tmpl w:val="FFFFFFFF"/>
    <w:lvl w:ilvl="0" w:tplc="A73C45EA">
      <w:start w:val="4"/>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DBB1BD6"/>
    <w:multiLevelType w:val="hybridMultilevel"/>
    <w:tmpl w:val="FFFFFFFF"/>
    <w:lvl w:ilvl="0" w:tplc="96408C36">
      <w:start w:val="1"/>
      <w:numFmt w:val="decimalFullWidth"/>
      <w:lvlText w:val="（%1）"/>
      <w:lvlJc w:val="left"/>
      <w:pPr>
        <w:ind w:left="1185" w:hanging="945"/>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09F7EF6"/>
    <w:multiLevelType w:val="hybridMultilevel"/>
    <w:tmpl w:val="FFFFFFFF"/>
    <w:lvl w:ilvl="0" w:tplc="2746321C">
      <w:start w:val="1"/>
      <w:numFmt w:val="decimalFullWidth"/>
      <w:lvlText w:val="（%1）"/>
      <w:lvlJc w:val="left"/>
      <w:pPr>
        <w:ind w:left="1200" w:hanging="9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47AB3B52"/>
    <w:multiLevelType w:val="hybridMultilevel"/>
    <w:tmpl w:val="FFFFFFFF"/>
    <w:lvl w:ilvl="0" w:tplc="29089FBE">
      <w:start w:val="1"/>
      <w:numFmt w:val="decimalFullWidth"/>
      <w:lvlText w:val="（%1）"/>
      <w:lvlJc w:val="left"/>
      <w:pPr>
        <w:ind w:left="1200" w:hanging="9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685249749">
    <w:abstractNumId w:val="3"/>
  </w:num>
  <w:num w:numId="2" w16cid:durableId="1975138499">
    <w:abstractNumId w:val="1"/>
  </w:num>
  <w:num w:numId="3" w16cid:durableId="1254359172">
    <w:abstractNumId w:val="4"/>
  </w:num>
  <w:num w:numId="4" w16cid:durableId="1798983600">
    <w:abstractNumId w:val="0"/>
  </w:num>
  <w:num w:numId="5" w16cid:durableId="14135019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4"/>
  <w:drawingGridVerticalSpacing w:val="36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07"/>
    <w:rsid w:val="000025E4"/>
    <w:rsid w:val="0000398C"/>
    <w:rsid w:val="0000468F"/>
    <w:rsid w:val="000046EF"/>
    <w:rsid w:val="00014A82"/>
    <w:rsid w:val="000155B9"/>
    <w:rsid w:val="00020C3B"/>
    <w:rsid w:val="00024C52"/>
    <w:rsid w:val="00024F68"/>
    <w:rsid w:val="000300B9"/>
    <w:rsid w:val="00030BE5"/>
    <w:rsid w:val="00032651"/>
    <w:rsid w:val="00032B33"/>
    <w:rsid w:val="000336A2"/>
    <w:rsid w:val="00033AA9"/>
    <w:rsid w:val="00034440"/>
    <w:rsid w:val="0003661F"/>
    <w:rsid w:val="0004366F"/>
    <w:rsid w:val="0004373D"/>
    <w:rsid w:val="00043E89"/>
    <w:rsid w:val="0004493D"/>
    <w:rsid w:val="00045484"/>
    <w:rsid w:val="00047BB2"/>
    <w:rsid w:val="00053025"/>
    <w:rsid w:val="00054265"/>
    <w:rsid w:val="00054767"/>
    <w:rsid w:val="00055439"/>
    <w:rsid w:val="00055642"/>
    <w:rsid w:val="000556D5"/>
    <w:rsid w:val="00055F6C"/>
    <w:rsid w:val="00056566"/>
    <w:rsid w:val="000573E9"/>
    <w:rsid w:val="00060367"/>
    <w:rsid w:val="000623CD"/>
    <w:rsid w:val="0006455E"/>
    <w:rsid w:val="00064EC7"/>
    <w:rsid w:val="00066FB1"/>
    <w:rsid w:val="00070D86"/>
    <w:rsid w:val="000747E3"/>
    <w:rsid w:val="0008016E"/>
    <w:rsid w:val="0008464F"/>
    <w:rsid w:val="00085EB9"/>
    <w:rsid w:val="00091AE4"/>
    <w:rsid w:val="00096165"/>
    <w:rsid w:val="000A29A3"/>
    <w:rsid w:val="000A44D8"/>
    <w:rsid w:val="000B0003"/>
    <w:rsid w:val="000B0CD2"/>
    <w:rsid w:val="000B27ED"/>
    <w:rsid w:val="000B4232"/>
    <w:rsid w:val="000B5D8A"/>
    <w:rsid w:val="000B601E"/>
    <w:rsid w:val="000C1DF2"/>
    <w:rsid w:val="000C244D"/>
    <w:rsid w:val="000C24BD"/>
    <w:rsid w:val="000C3075"/>
    <w:rsid w:val="000C39BB"/>
    <w:rsid w:val="000C41F4"/>
    <w:rsid w:val="000C5539"/>
    <w:rsid w:val="000C5CA3"/>
    <w:rsid w:val="000D0F4C"/>
    <w:rsid w:val="000D11CB"/>
    <w:rsid w:val="000D1481"/>
    <w:rsid w:val="000D1A1C"/>
    <w:rsid w:val="000D4A27"/>
    <w:rsid w:val="000D7FDB"/>
    <w:rsid w:val="000E0900"/>
    <w:rsid w:val="000E098A"/>
    <w:rsid w:val="000E3226"/>
    <w:rsid w:val="000E4EEC"/>
    <w:rsid w:val="000E66DA"/>
    <w:rsid w:val="000E6C20"/>
    <w:rsid w:val="000E7271"/>
    <w:rsid w:val="000F07EB"/>
    <w:rsid w:val="000F185C"/>
    <w:rsid w:val="000F3CA0"/>
    <w:rsid w:val="000F494B"/>
    <w:rsid w:val="000F4BD2"/>
    <w:rsid w:val="000F541F"/>
    <w:rsid w:val="000F5BD4"/>
    <w:rsid w:val="000F7D85"/>
    <w:rsid w:val="0010345F"/>
    <w:rsid w:val="00103A66"/>
    <w:rsid w:val="00105256"/>
    <w:rsid w:val="00107960"/>
    <w:rsid w:val="00112FF2"/>
    <w:rsid w:val="00117FC0"/>
    <w:rsid w:val="00121A19"/>
    <w:rsid w:val="00122450"/>
    <w:rsid w:val="001227AE"/>
    <w:rsid w:val="0012308D"/>
    <w:rsid w:val="001238B3"/>
    <w:rsid w:val="00123F2E"/>
    <w:rsid w:val="001251BD"/>
    <w:rsid w:val="0012625E"/>
    <w:rsid w:val="0012651C"/>
    <w:rsid w:val="00130577"/>
    <w:rsid w:val="00130BA1"/>
    <w:rsid w:val="0013449D"/>
    <w:rsid w:val="00134856"/>
    <w:rsid w:val="001356AF"/>
    <w:rsid w:val="00135842"/>
    <w:rsid w:val="001359F7"/>
    <w:rsid w:val="00135C16"/>
    <w:rsid w:val="001372D7"/>
    <w:rsid w:val="00140383"/>
    <w:rsid w:val="00141E5E"/>
    <w:rsid w:val="00153F44"/>
    <w:rsid w:val="001553D8"/>
    <w:rsid w:val="001558AD"/>
    <w:rsid w:val="00155A7C"/>
    <w:rsid w:val="00162357"/>
    <w:rsid w:val="001625CB"/>
    <w:rsid w:val="001630C2"/>
    <w:rsid w:val="00171D5B"/>
    <w:rsid w:val="001732FA"/>
    <w:rsid w:val="00173530"/>
    <w:rsid w:val="00173FAB"/>
    <w:rsid w:val="0017489C"/>
    <w:rsid w:val="0017675E"/>
    <w:rsid w:val="001806C5"/>
    <w:rsid w:val="001834F1"/>
    <w:rsid w:val="00184E89"/>
    <w:rsid w:val="00185FCF"/>
    <w:rsid w:val="00186AD8"/>
    <w:rsid w:val="00186F0F"/>
    <w:rsid w:val="00191AC9"/>
    <w:rsid w:val="00192861"/>
    <w:rsid w:val="00192DA0"/>
    <w:rsid w:val="001963D1"/>
    <w:rsid w:val="001A16D4"/>
    <w:rsid w:val="001A2E26"/>
    <w:rsid w:val="001A2F0E"/>
    <w:rsid w:val="001A4A87"/>
    <w:rsid w:val="001A4CEB"/>
    <w:rsid w:val="001A6EDC"/>
    <w:rsid w:val="001B0EEB"/>
    <w:rsid w:val="001B208F"/>
    <w:rsid w:val="001B27E1"/>
    <w:rsid w:val="001B4498"/>
    <w:rsid w:val="001B4CB4"/>
    <w:rsid w:val="001B4CDF"/>
    <w:rsid w:val="001B69DA"/>
    <w:rsid w:val="001B711B"/>
    <w:rsid w:val="001C4414"/>
    <w:rsid w:val="001C7711"/>
    <w:rsid w:val="001D2F43"/>
    <w:rsid w:val="001D54DA"/>
    <w:rsid w:val="001D75E7"/>
    <w:rsid w:val="001E0534"/>
    <w:rsid w:val="001E1069"/>
    <w:rsid w:val="001E2230"/>
    <w:rsid w:val="001E5652"/>
    <w:rsid w:val="001F046F"/>
    <w:rsid w:val="001F0836"/>
    <w:rsid w:val="001F097A"/>
    <w:rsid w:val="001F0D58"/>
    <w:rsid w:val="001F0EA3"/>
    <w:rsid w:val="001F1C94"/>
    <w:rsid w:val="001F27A2"/>
    <w:rsid w:val="001F4E6E"/>
    <w:rsid w:val="001F4E92"/>
    <w:rsid w:val="001F6125"/>
    <w:rsid w:val="001F6D99"/>
    <w:rsid w:val="001F709F"/>
    <w:rsid w:val="001F722E"/>
    <w:rsid w:val="0020012B"/>
    <w:rsid w:val="002001D1"/>
    <w:rsid w:val="00200972"/>
    <w:rsid w:val="00203181"/>
    <w:rsid w:val="0020392E"/>
    <w:rsid w:val="00205E53"/>
    <w:rsid w:val="00206292"/>
    <w:rsid w:val="00206ABB"/>
    <w:rsid w:val="0021033D"/>
    <w:rsid w:val="00212AB8"/>
    <w:rsid w:val="00213504"/>
    <w:rsid w:val="00214A0F"/>
    <w:rsid w:val="00216490"/>
    <w:rsid w:val="00216DBD"/>
    <w:rsid w:val="00217F2D"/>
    <w:rsid w:val="0022005F"/>
    <w:rsid w:val="002204BF"/>
    <w:rsid w:val="00220841"/>
    <w:rsid w:val="00224AA0"/>
    <w:rsid w:val="0022601E"/>
    <w:rsid w:val="002344D2"/>
    <w:rsid w:val="00235244"/>
    <w:rsid w:val="00237FA3"/>
    <w:rsid w:val="00237FE5"/>
    <w:rsid w:val="002426AF"/>
    <w:rsid w:val="002436B0"/>
    <w:rsid w:val="00243EFD"/>
    <w:rsid w:val="00244598"/>
    <w:rsid w:val="0024506D"/>
    <w:rsid w:val="002454E3"/>
    <w:rsid w:val="00252230"/>
    <w:rsid w:val="002522DA"/>
    <w:rsid w:val="0025380E"/>
    <w:rsid w:val="00254C61"/>
    <w:rsid w:val="00255EB0"/>
    <w:rsid w:val="00257112"/>
    <w:rsid w:val="00264344"/>
    <w:rsid w:val="00272BE1"/>
    <w:rsid w:val="002754BF"/>
    <w:rsid w:val="00275670"/>
    <w:rsid w:val="00277C30"/>
    <w:rsid w:val="00280618"/>
    <w:rsid w:val="002858A3"/>
    <w:rsid w:val="00285E46"/>
    <w:rsid w:val="00290019"/>
    <w:rsid w:val="0029421E"/>
    <w:rsid w:val="00295B77"/>
    <w:rsid w:val="00295C50"/>
    <w:rsid w:val="00295ED1"/>
    <w:rsid w:val="002962F5"/>
    <w:rsid w:val="00296E83"/>
    <w:rsid w:val="002A1E77"/>
    <w:rsid w:val="002A6558"/>
    <w:rsid w:val="002A746C"/>
    <w:rsid w:val="002B0591"/>
    <w:rsid w:val="002B1617"/>
    <w:rsid w:val="002B37C1"/>
    <w:rsid w:val="002B54EC"/>
    <w:rsid w:val="002B62D9"/>
    <w:rsid w:val="002B63A7"/>
    <w:rsid w:val="002B7149"/>
    <w:rsid w:val="002B7E3E"/>
    <w:rsid w:val="002C1FA2"/>
    <w:rsid w:val="002C3BC9"/>
    <w:rsid w:val="002C477C"/>
    <w:rsid w:val="002C4929"/>
    <w:rsid w:val="002C5AE3"/>
    <w:rsid w:val="002D07B9"/>
    <w:rsid w:val="002D1468"/>
    <w:rsid w:val="002D1C87"/>
    <w:rsid w:val="002D30E5"/>
    <w:rsid w:val="002D49E6"/>
    <w:rsid w:val="002D58C2"/>
    <w:rsid w:val="002D603D"/>
    <w:rsid w:val="002D6262"/>
    <w:rsid w:val="002E2B25"/>
    <w:rsid w:val="002E3EBD"/>
    <w:rsid w:val="002E4446"/>
    <w:rsid w:val="002F311E"/>
    <w:rsid w:val="002F4F9B"/>
    <w:rsid w:val="002F6E7B"/>
    <w:rsid w:val="002F777D"/>
    <w:rsid w:val="00303927"/>
    <w:rsid w:val="00303A72"/>
    <w:rsid w:val="003053D6"/>
    <w:rsid w:val="00306C2E"/>
    <w:rsid w:val="0030756A"/>
    <w:rsid w:val="003113D2"/>
    <w:rsid w:val="003114C6"/>
    <w:rsid w:val="003115EB"/>
    <w:rsid w:val="003118F4"/>
    <w:rsid w:val="00311C45"/>
    <w:rsid w:val="00314C80"/>
    <w:rsid w:val="0031642A"/>
    <w:rsid w:val="0031680E"/>
    <w:rsid w:val="00316EA2"/>
    <w:rsid w:val="00317E5C"/>
    <w:rsid w:val="0032116A"/>
    <w:rsid w:val="00321258"/>
    <w:rsid w:val="0032344F"/>
    <w:rsid w:val="003234C2"/>
    <w:rsid w:val="00324A72"/>
    <w:rsid w:val="0033176C"/>
    <w:rsid w:val="00332442"/>
    <w:rsid w:val="003334F9"/>
    <w:rsid w:val="00334635"/>
    <w:rsid w:val="003351C9"/>
    <w:rsid w:val="00336A40"/>
    <w:rsid w:val="00337FAE"/>
    <w:rsid w:val="00340041"/>
    <w:rsid w:val="003406E0"/>
    <w:rsid w:val="003416EB"/>
    <w:rsid w:val="00345623"/>
    <w:rsid w:val="00345A63"/>
    <w:rsid w:val="00350471"/>
    <w:rsid w:val="00353238"/>
    <w:rsid w:val="0035464B"/>
    <w:rsid w:val="00354668"/>
    <w:rsid w:val="00357079"/>
    <w:rsid w:val="00357F5B"/>
    <w:rsid w:val="00360121"/>
    <w:rsid w:val="00361333"/>
    <w:rsid w:val="003618AB"/>
    <w:rsid w:val="0036444D"/>
    <w:rsid w:val="0036490A"/>
    <w:rsid w:val="00365CBE"/>
    <w:rsid w:val="003722B7"/>
    <w:rsid w:val="003722F9"/>
    <w:rsid w:val="00372BC1"/>
    <w:rsid w:val="00372BFB"/>
    <w:rsid w:val="00373939"/>
    <w:rsid w:val="00376FB1"/>
    <w:rsid w:val="00381897"/>
    <w:rsid w:val="003838B5"/>
    <w:rsid w:val="0038644E"/>
    <w:rsid w:val="00386AAB"/>
    <w:rsid w:val="003904BC"/>
    <w:rsid w:val="003912B1"/>
    <w:rsid w:val="003930BE"/>
    <w:rsid w:val="00393642"/>
    <w:rsid w:val="0039768F"/>
    <w:rsid w:val="003A2995"/>
    <w:rsid w:val="003A2C1D"/>
    <w:rsid w:val="003A452E"/>
    <w:rsid w:val="003B0137"/>
    <w:rsid w:val="003B0F68"/>
    <w:rsid w:val="003B2626"/>
    <w:rsid w:val="003B5124"/>
    <w:rsid w:val="003B79AA"/>
    <w:rsid w:val="003C00D1"/>
    <w:rsid w:val="003C238E"/>
    <w:rsid w:val="003C5CB6"/>
    <w:rsid w:val="003C694D"/>
    <w:rsid w:val="003C6BAC"/>
    <w:rsid w:val="003C7D4E"/>
    <w:rsid w:val="003D1B5A"/>
    <w:rsid w:val="003D273C"/>
    <w:rsid w:val="003D4E5F"/>
    <w:rsid w:val="003D6EF9"/>
    <w:rsid w:val="003D7455"/>
    <w:rsid w:val="003E0BF3"/>
    <w:rsid w:val="003E1600"/>
    <w:rsid w:val="003E2357"/>
    <w:rsid w:val="003E2816"/>
    <w:rsid w:val="003E595A"/>
    <w:rsid w:val="003E639A"/>
    <w:rsid w:val="003F1861"/>
    <w:rsid w:val="003F4509"/>
    <w:rsid w:val="003F4F8E"/>
    <w:rsid w:val="003F5036"/>
    <w:rsid w:val="003F677C"/>
    <w:rsid w:val="003F7C63"/>
    <w:rsid w:val="004009FA"/>
    <w:rsid w:val="0040168C"/>
    <w:rsid w:val="00401715"/>
    <w:rsid w:val="0040228E"/>
    <w:rsid w:val="004035F3"/>
    <w:rsid w:val="00413311"/>
    <w:rsid w:val="004138D9"/>
    <w:rsid w:val="0041392F"/>
    <w:rsid w:val="00415EF8"/>
    <w:rsid w:val="00416284"/>
    <w:rsid w:val="004166FF"/>
    <w:rsid w:val="00416B20"/>
    <w:rsid w:val="00420356"/>
    <w:rsid w:val="00420F17"/>
    <w:rsid w:val="004216CD"/>
    <w:rsid w:val="00421F9A"/>
    <w:rsid w:val="0042263F"/>
    <w:rsid w:val="00422D99"/>
    <w:rsid w:val="00425FB0"/>
    <w:rsid w:val="004271E0"/>
    <w:rsid w:val="00427285"/>
    <w:rsid w:val="00432644"/>
    <w:rsid w:val="00432B8D"/>
    <w:rsid w:val="00432E5C"/>
    <w:rsid w:val="00435242"/>
    <w:rsid w:val="00437B02"/>
    <w:rsid w:val="00440586"/>
    <w:rsid w:val="00441787"/>
    <w:rsid w:val="00442FDA"/>
    <w:rsid w:val="0044430C"/>
    <w:rsid w:val="004448E3"/>
    <w:rsid w:val="00444922"/>
    <w:rsid w:val="0044544B"/>
    <w:rsid w:val="00445493"/>
    <w:rsid w:val="004467AA"/>
    <w:rsid w:val="00447018"/>
    <w:rsid w:val="00447601"/>
    <w:rsid w:val="00453E8D"/>
    <w:rsid w:val="00456377"/>
    <w:rsid w:val="00457548"/>
    <w:rsid w:val="0046230E"/>
    <w:rsid w:val="00463B97"/>
    <w:rsid w:val="00467106"/>
    <w:rsid w:val="0047117D"/>
    <w:rsid w:val="004722C4"/>
    <w:rsid w:val="0047294D"/>
    <w:rsid w:val="004745A6"/>
    <w:rsid w:val="00476311"/>
    <w:rsid w:val="004854E8"/>
    <w:rsid w:val="00485B39"/>
    <w:rsid w:val="00486338"/>
    <w:rsid w:val="004863A0"/>
    <w:rsid w:val="00487DC2"/>
    <w:rsid w:val="00490B5A"/>
    <w:rsid w:val="0049103D"/>
    <w:rsid w:val="00491235"/>
    <w:rsid w:val="00491DCE"/>
    <w:rsid w:val="0049269C"/>
    <w:rsid w:val="00492A9E"/>
    <w:rsid w:val="00493538"/>
    <w:rsid w:val="004955D1"/>
    <w:rsid w:val="004A0335"/>
    <w:rsid w:val="004A0A07"/>
    <w:rsid w:val="004A3CDC"/>
    <w:rsid w:val="004A4706"/>
    <w:rsid w:val="004A495C"/>
    <w:rsid w:val="004A4E41"/>
    <w:rsid w:val="004A5B69"/>
    <w:rsid w:val="004A64B3"/>
    <w:rsid w:val="004B181F"/>
    <w:rsid w:val="004B1C55"/>
    <w:rsid w:val="004B4E71"/>
    <w:rsid w:val="004C022A"/>
    <w:rsid w:val="004C0442"/>
    <w:rsid w:val="004C0BA9"/>
    <w:rsid w:val="004C233A"/>
    <w:rsid w:val="004C49EC"/>
    <w:rsid w:val="004C526B"/>
    <w:rsid w:val="004C52D2"/>
    <w:rsid w:val="004C598F"/>
    <w:rsid w:val="004C599C"/>
    <w:rsid w:val="004C7A30"/>
    <w:rsid w:val="004D2F58"/>
    <w:rsid w:val="004D3C71"/>
    <w:rsid w:val="004D4060"/>
    <w:rsid w:val="004D4E7A"/>
    <w:rsid w:val="004D6014"/>
    <w:rsid w:val="004D6395"/>
    <w:rsid w:val="004D6448"/>
    <w:rsid w:val="004D7DF8"/>
    <w:rsid w:val="004E4DCD"/>
    <w:rsid w:val="004E5337"/>
    <w:rsid w:val="004E6CB4"/>
    <w:rsid w:val="004E78C9"/>
    <w:rsid w:val="004F097F"/>
    <w:rsid w:val="004F1D6F"/>
    <w:rsid w:val="004F20AE"/>
    <w:rsid w:val="004F407C"/>
    <w:rsid w:val="004F4715"/>
    <w:rsid w:val="004F6957"/>
    <w:rsid w:val="00501242"/>
    <w:rsid w:val="005012C1"/>
    <w:rsid w:val="00501B5D"/>
    <w:rsid w:val="00502568"/>
    <w:rsid w:val="00503A72"/>
    <w:rsid w:val="00506998"/>
    <w:rsid w:val="005100D9"/>
    <w:rsid w:val="0051197F"/>
    <w:rsid w:val="0051424E"/>
    <w:rsid w:val="00514526"/>
    <w:rsid w:val="005150CF"/>
    <w:rsid w:val="005170E7"/>
    <w:rsid w:val="00517F76"/>
    <w:rsid w:val="00520EBF"/>
    <w:rsid w:val="0052524F"/>
    <w:rsid w:val="005268EB"/>
    <w:rsid w:val="00526995"/>
    <w:rsid w:val="00527320"/>
    <w:rsid w:val="005302C9"/>
    <w:rsid w:val="0053119C"/>
    <w:rsid w:val="00537CAC"/>
    <w:rsid w:val="005525EA"/>
    <w:rsid w:val="00552EE8"/>
    <w:rsid w:val="00553A62"/>
    <w:rsid w:val="00555717"/>
    <w:rsid w:val="00556F61"/>
    <w:rsid w:val="005607D6"/>
    <w:rsid w:val="00560EA0"/>
    <w:rsid w:val="00561629"/>
    <w:rsid w:val="00567BE8"/>
    <w:rsid w:val="005703F1"/>
    <w:rsid w:val="005706C7"/>
    <w:rsid w:val="0057196A"/>
    <w:rsid w:val="00575286"/>
    <w:rsid w:val="0058149E"/>
    <w:rsid w:val="0058218D"/>
    <w:rsid w:val="005836CC"/>
    <w:rsid w:val="0058378C"/>
    <w:rsid w:val="00583E0C"/>
    <w:rsid w:val="00583E5D"/>
    <w:rsid w:val="005843A2"/>
    <w:rsid w:val="00586032"/>
    <w:rsid w:val="005872EE"/>
    <w:rsid w:val="00590FD9"/>
    <w:rsid w:val="00591E35"/>
    <w:rsid w:val="00592107"/>
    <w:rsid w:val="0059242E"/>
    <w:rsid w:val="00592C95"/>
    <w:rsid w:val="0059373C"/>
    <w:rsid w:val="0059599C"/>
    <w:rsid w:val="00595B41"/>
    <w:rsid w:val="005962E6"/>
    <w:rsid w:val="00597540"/>
    <w:rsid w:val="005A1D91"/>
    <w:rsid w:val="005A6CEF"/>
    <w:rsid w:val="005A6FBF"/>
    <w:rsid w:val="005A7116"/>
    <w:rsid w:val="005A75A9"/>
    <w:rsid w:val="005A7B85"/>
    <w:rsid w:val="005B0CAC"/>
    <w:rsid w:val="005B1AE5"/>
    <w:rsid w:val="005B1DFA"/>
    <w:rsid w:val="005B3ED9"/>
    <w:rsid w:val="005C0414"/>
    <w:rsid w:val="005C0BD3"/>
    <w:rsid w:val="005C0C22"/>
    <w:rsid w:val="005C11B2"/>
    <w:rsid w:val="005C19CA"/>
    <w:rsid w:val="005C3C78"/>
    <w:rsid w:val="005C5C13"/>
    <w:rsid w:val="005C5F00"/>
    <w:rsid w:val="005C7203"/>
    <w:rsid w:val="005C7904"/>
    <w:rsid w:val="005D0A69"/>
    <w:rsid w:val="005D0AB2"/>
    <w:rsid w:val="005D3080"/>
    <w:rsid w:val="005D495C"/>
    <w:rsid w:val="005D4A61"/>
    <w:rsid w:val="005E163D"/>
    <w:rsid w:val="005E2096"/>
    <w:rsid w:val="005E4428"/>
    <w:rsid w:val="005E5B4A"/>
    <w:rsid w:val="005E6B35"/>
    <w:rsid w:val="005E7352"/>
    <w:rsid w:val="005F1A9B"/>
    <w:rsid w:val="005F1C7F"/>
    <w:rsid w:val="005F1C81"/>
    <w:rsid w:val="005F3483"/>
    <w:rsid w:val="005F4F4F"/>
    <w:rsid w:val="005F5696"/>
    <w:rsid w:val="005F6764"/>
    <w:rsid w:val="005F6C87"/>
    <w:rsid w:val="00600F6E"/>
    <w:rsid w:val="006019BB"/>
    <w:rsid w:val="006031B6"/>
    <w:rsid w:val="00603500"/>
    <w:rsid w:val="00603BE8"/>
    <w:rsid w:val="00606B59"/>
    <w:rsid w:val="0061074A"/>
    <w:rsid w:val="00610E4E"/>
    <w:rsid w:val="0061632D"/>
    <w:rsid w:val="006217AB"/>
    <w:rsid w:val="00621A17"/>
    <w:rsid w:val="006220CA"/>
    <w:rsid w:val="006221E0"/>
    <w:rsid w:val="0062346C"/>
    <w:rsid w:val="00623B65"/>
    <w:rsid w:val="00625245"/>
    <w:rsid w:val="0063382B"/>
    <w:rsid w:val="0063461D"/>
    <w:rsid w:val="006350A7"/>
    <w:rsid w:val="006357E6"/>
    <w:rsid w:val="00635A7B"/>
    <w:rsid w:val="006373E6"/>
    <w:rsid w:val="00650C77"/>
    <w:rsid w:val="006510DE"/>
    <w:rsid w:val="00653429"/>
    <w:rsid w:val="00654F18"/>
    <w:rsid w:val="006551B1"/>
    <w:rsid w:val="00656D0E"/>
    <w:rsid w:val="00656E58"/>
    <w:rsid w:val="00661DAE"/>
    <w:rsid w:val="0066224A"/>
    <w:rsid w:val="00664B67"/>
    <w:rsid w:val="0066562F"/>
    <w:rsid w:val="00667599"/>
    <w:rsid w:val="00675069"/>
    <w:rsid w:val="0067590E"/>
    <w:rsid w:val="006779E3"/>
    <w:rsid w:val="00677B8F"/>
    <w:rsid w:val="00681988"/>
    <w:rsid w:val="00683034"/>
    <w:rsid w:val="006840FD"/>
    <w:rsid w:val="006847DA"/>
    <w:rsid w:val="00685AA6"/>
    <w:rsid w:val="00685DCC"/>
    <w:rsid w:val="00686212"/>
    <w:rsid w:val="0068666F"/>
    <w:rsid w:val="006872CD"/>
    <w:rsid w:val="00692A5D"/>
    <w:rsid w:val="00693551"/>
    <w:rsid w:val="00693776"/>
    <w:rsid w:val="0069604D"/>
    <w:rsid w:val="0069719A"/>
    <w:rsid w:val="006A21A6"/>
    <w:rsid w:val="006A4925"/>
    <w:rsid w:val="006A4A04"/>
    <w:rsid w:val="006A5660"/>
    <w:rsid w:val="006A5B61"/>
    <w:rsid w:val="006B087A"/>
    <w:rsid w:val="006B235F"/>
    <w:rsid w:val="006B2531"/>
    <w:rsid w:val="006B4618"/>
    <w:rsid w:val="006B48A7"/>
    <w:rsid w:val="006B57EE"/>
    <w:rsid w:val="006B7801"/>
    <w:rsid w:val="006C27A8"/>
    <w:rsid w:val="006C412D"/>
    <w:rsid w:val="006C4898"/>
    <w:rsid w:val="006C6095"/>
    <w:rsid w:val="006C6BA9"/>
    <w:rsid w:val="006D05E4"/>
    <w:rsid w:val="006D3BBF"/>
    <w:rsid w:val="006D3BD7"/>
    <w:rsid w:val="006D43C2"/>
    <w:rsid w:val="006D6141"/>
    <w:rsid w:val="006D680B"/>
    <w:rsid w:val="006D7BC2"/>
    <w:rsid w:val="006E15D6"/>
    <w:rsid w:val="006E4BC8"/>
    <w:rsid w:val="006E729D"/>
    <w:rsid w:val="006F0107"/>
    <w:rsid w:val="006F0728"/>
    <w:rsid w:val="006F22CB"/>
    <w:rsid w:val="006F57C6"/>
    <w:rsid w:val="006F5AA0"/>
    <w:rsid w:val="006F61A5"/>
    <w:rsid w:val="006F6789"/>
    <w:rsid w:val="006F74F8"/>
    <w:rsid w:val="006F7527"/>
    <w:rsid w:val="00700DAE"/>
    <w:rsid w:val="00701D69"/>
    <w:rsid w:val="007027E6"/>
    <w:rsid w:val="00702B4C"/>
    <w:rsid w:val="00704D0E"/>
    <w:rsid w:val="00705343"/>
    <w:rsid w:val="0071334B"/>
    <w:rsid w:val="00713C72"/>
    <w:rsid w:val="00715095"/>
    <w:rsid w:val="0071708F"/>
    <w:rsid w:val="007179B5"/>
    <w:rsid w:val="00720341"/>
    <w:rsid w:val="00720B72"/>
    <w:rsid w:val="007214FE"/>
    <w:rsid w:val="00721949"/>
    <w:rsid w:val="00722703"/>
    <w:rsid w:val="00722FF4"/>
    <w:rsid w:val="00723151"/>
    <w:rsid w:val="00723376"/>
    <w:rsid w:val="00723528"/>
    <w:rsid w:val="00724396"/>
    <w:rsid w:val="00727EF7"/>
    <w:rsid w:val="00730780"/>
    <w:rsid w:val="0073361D"/>
    <w:rsid w:val="00733FF0"/>
    <w:rsid w:val="0073415F"/>
    <w:rsid w:val="0073467F"/>
    <w:rsid w:val="00735EE7"/>
    <w:rsid w:val="007419B7"/>
    <w:rsid w:val="007434FA"/>
    <w:rsid w:val="00743821"/>
    <w:rsid w:val="007443B9"/>
    <w:rsid w:val="007446CD"/>
    <w:rsid w:val="00745A91"/>
    <w:rsid w:val="00746BFB"/>
    <w:rsid w:val="00750FE9"/>
    <w:rsid w:val="00751CD2"/>
    <w:rsid w:val="00754486"/>
    <w:rsid w:val="007551D8"/>
    <w:rsid w:val="0075566B"/>
    <w:rsid w:val="007567DC"/>
    <w:rsid w:val="0075729A"/>
    <w:rsid w:val="007628B8"/>
    <w:rsid w:val="00762AB5"/>
    <w:rsid w:val="00764FA6"/>
    <w:rsid w:val="00770282"/>
    <w:rsid w:val="00770CB2"/>
    <w:rsid w:val="00771783"/>
    <w:rsid w:val="007761BF"/>
    <w:rsid w:val="00780E09"/>
    <w:rsid w:val="007849F4"/>
    <w:rsid w:val="00784AAD"/>
    <w:rsid w:val="007922D5"/>
    <w:rsid w:val="0079231E"/>
    <w:rsid w:val="007925F5"/>
    <w:rsid w:val="007927A8"/>
    <w:rsid w:val="00792A0B"/>
    <w:rsid w:val="00792C38"/>
    <w:rsid w:val="00793E4F"/>
    <w:rsid w:val="00797ACA"/>
    <w:rsid w:val="00797C54"/>
    <w:rsid w:val="00797CE4"/>
    <w:rsid w:val="007A44F2"/>
    <w:rsid w:val="007A45F7"/>
    <w:rsid w:val="007A5320"/>
    <w:rsid w:val="007A5523"/>
    <w:rsid w:val="007A5538"/>
    <w:rsid w:val="007A5BB3"/>
    <w:rsid w:val="007A6538"/>
    <w:rsid w:val="007A7DFF"/>
    <w:rsid w:val="007B0C8C"/>
    <w:rsid w:val="007B232B"/>
    <w:rsid w:val="007B2904"/>
    <w:rsid w:val="007B4518"/>
    <w:rsid w:val="007B4A50"/>
    <w:rsid w:val="007B7A05"/>
    <w:rsid w:val="007B7F22"/>
    <w:rsid w:val="007C0662"/>
    <w:rsid w:val="007C0B9A"/>
    <w:rsid w:val="007C1CEA"/>
    <w:rsid w:val="007C2816"/>
    <w:rsid w:val="007C61C3"/>
    <w:rsid w:val="007C6F12"/>
    <w:rsid w:val="007C6FC0"/>
    <w:rsid w:val="007D3888"/>
    <w:rsid w:val="007D4C32"/>
    <w:rsid w:val="007D73C9"/>
    <w:rsid w:val="007E5CBC"/>
    <w:rsid w:val="007E7CBC"/>
    <w:rsid w:val="007E7DAE"/>
    <w:rsid w:val="007E7E9E"/>
    <w:rsid w:val="007F2774"/>
    <w:rsid w:val="007F321C"/>
    <w:rsid w:val="007F5B77"/>
    <w:rsid w:val="007F5D58"/>
    <w:rsid w:val="0080675A"/>
    <w:rsid w:val="00811077"/>
    <w:rsid w:val="0081497A"/>
    <w:rsid w:val="00815250"/>
    <w:rsid w:val="00821358"/>
    <w:rsid w:val="00821B59"/>
    <w:rsid w:val="00822275"/>
    <w:rsid w:val="008224A6"/>
    <w:rsid w:val="0082770A"/>
    <w:rsid w:val="0083509F"/>
    <w:rsid w:val="008352FA"/>
    <w:rsid w:val="00836E40"/>
    <w:rsid w:val="00844943"/>
    <w:rsid w:val="00845438"/>
    <w:rsid w:val="008464E4"/>
    <w:rsid w:val="008466BC"/>
    <w:rsid w:val="00847B25"/>
    <w:rsid w:val="008507D6"/>
    <w:rsid w:val="008528C0"/>
    <w:rsid w:val="00852FFF"/>
    <w:rsid w:val="00854F8C"/>
    <w:rsid w:val="008573EC"/>
    <w:rsid w:val="0085791B"/>
    <w:rsid w:val="00857F9F"/>
    <w:rsid w:val="00860020"/>
    <w:rsid w:val="008607DE"/>
    <w:rsid w:val="00862FA5"/>
    <w:rsid w:val="00865865"/>
    <w:rsid w:val="00865FD3"/>
    <w:rsid w:val="0087055B"/>
    <w:rsid w:val="00873DBB"/>
    <w:rsid w:val="00874A1A"/>
    <w:rsid w:val="00874D54"/>
    <w:rsid w:val="00876DCB"/>
    <w:rsid w:val="00877AAF"/>
    <w:rsid w:val="00877D39"/>
    <w:rsid w:val="00877D7F"/>
    <w:rsid w:val="008811CE"/>
    <w:rsid w:val="0088151F"/>
    <w:rsid w:val="008816DD"/>
    <w:rsid w:val="00882F3F"/>
    <w:rsid w:val="00884085"/>
    <w:rsid w:val="00885E46"/>
    <w:rsid w:val="00885F5A"/>
    <w:rsid w:val="008868C2"/>
    <w:rsid w:val="00887865"/>
    <w:rsid w:val="0089020B"/>
    <w:rsid w:val="00890376"/>
    <w:rsid w:val="008906DA"/>
    <w:rsid w:val="00892295"/>
    <w:rsid w:val="00893385"/>
    <w:rsid w:val="008973BA"/>
    <w:rsid w:val="00897752"/>
    <w:rsid w:val="00897758"/>
    <w:rsid w:val="008A023B"/>
    <w:rsid w:val="008A17BB"/>
    <w:rsid w:val="008A2498"/>
    <w:rsid w:val="008A2F54"/>
    <w:rsid w:val="008A33BC"/>
    <w:rsid w:val="008A52C6"/>
    <w:rsid w:val="008B37D2"/>
    <w:rsid w:val="008B4CAA"/>
    <w:rsid w:val="008B64A1"/>
    <w:rsid w:val="008C0E8D"/>
    <w:rsid w:val="008C17D6"/>
    <w:rsid w:val="008C1F06"/>
    <w:rsid w:val="008C3463"/>
    <w:rsid w:val="008C5A48"/>
    <w:rsid w:val="008C63B7"/>
    <w:rsid w:val="008D2655"/>
    <w:rsid w:val="008D5455"/>
    <w:rsid w:val="008E0750"/>
    <w:rsid w:val="008E0F87"/>
    <w:rsid w:val="008E2CAF"/>
    <w:rsid w:val="008E3AE7"/>
    <w:rsid w:val="008E4182"/>
    <w:rsid w:val="008E6589"/>
    <w:rsid w:val="008F1582"/>
    <w:rsid w:val="008F2591"/>
    <w:rsid w:val="008F4C5F"/>
    <w:rsid w:val="008F62C2"/>
    <w:rsid w:val="008F667E"/>
    <w:rsid w:val="0090099C"/>
    <w:rsid w:val="00900D7B"/>
    <w:rsid w:val="0090250C"/>
    <w:rsid w:val="009035A3"/>
    <w:rsid w:val="009062AD"/>
    <w:rsid w:val="00910DE2"/>
    <w:rsid w:val="00911E76"/>
    <w:rsid w:val="00912896"/>
    <w:rsid w:val="0091397D"/>
    <w:rsid w:val="009139B8"/>
    <w:rsid w:val="00914986"/>
    <w:rsid w:val="00917507"/>
    <w:rsid w:val="009178CC"/>
    <w:rsid w:val="009235BA"/>
    <w:rsid w:val="00923F7A"/>
    <w:rsid w:val="00924913"/>
    <w:rsid w:val="00924E7C"/>
    <w:rsid w:val="00925437"/>
    <w:rsid w:val="00930767"/>
    <w:rsid w:val="00930A8E"/>
    <w:rsid w:val="00930BDB"/>
    <w:rsid w:val="009319AF"/>
    <w:rsid w:val="009328D3"/>
    <w:rsid w:val="00933F03"/>
    <w:rsid w:val="009353CE"/>
    <w:rsid w:val="00936BBF"/>
    <w:rsid w:val="00940984"/>
    <w:rsid w:val="0094139B"/>
    <w:rsid w:val="00941A72"/>
    <w:rsid w:val="00941D27"/>
    <w:rsid w:val="00942991"/>
    <w:rsid w:val="0094341B"/>
    <w:rsid w:val="00945BFA"/>
    <w:rsid w:val="00945C54"/>
    <w:rsid w:val="00946532"/>
    <w:rsid w:val="0094724F"/>
    <w:rsid w:val="009528CC"/>
    <w:rsid w:val="00956C15"/>
    <w:rsid w:val="00957F8B"/>
    <w:rsid w:val="009632CF"/>
    <w:rsid w:val="00963BD9"/>
    <w:rsid w:val="00963F14"/>
    <w:rsid w:val="00965339"/>
    <w:rsid w:val="00965755"/>
    <w:rsid w:val="00966D62"/>
    <w:rsid w:val="0096710F"/>
    <w:rsid w:val="00967DCB"/>
    <w:rsid w:val="0097176C"/>
    <w:rsid w:val="00972BBF"/>
    <w:rsid w:val="009751E7"/>
    <w:rsid w:val="00976047"/>
    <w:rsid w:val="0097631B"/>
    <w:rsid w:val="0098069B"/>
    <w:rsid w:val="00982BA6"/>
    <w:rsid w:val="00984458"/>
    <w:rsid w:val="009848C0"/>
    <w:rsid w:val="009900A9"/>
    <w:rsid w:val="009901DF"/>
    <w:rsid w:val="00990611"/>
    <w:rsid w:val="0099080A"/>
    <w:rsid w:val="009A0929"/>
    <w:rsid w:val="009A0F1E"/>
    <w:rsid w:val="009A1286"/>
    <w:rsid w:val="009A143A"/>
    <w:rsid w:val="009A3C54"/>
    <w:rsid w:val="009A3DCD"/>
    <w:rsid w:val="009A5FEA"/>
    <w:rsid w:val="009A7B85"/>
    <w:rsid w:val="009B0266"/>
    <w:rsid w:val="009B28FB"/>
    <w:rsid w:val="009B3C13"/>
    <w:rsid w:val="009B5385"/>
    <w:rsid w:val="009B7DA4"/>
    <w:rsid w:val="009C02AC"/>
    <w:rsid w:val="009C0B6F"/>
    <w:rsid w:val="009C170A"/>
    <w:rsid w:val="009C231F"/>
    <w:rsid w:val="009C3DA8"/>
    <w:rsid w:val="009C4302"/>
    <w:rsid w:val="009C50B1"/>
    <w:rsid w:val="009C71D6"/>
    <w:rsid w:val="009C7FAC"/>
    <w:rsid w:val="009D0311"/>
    <w:rsid w:val="009D03CA"/>
    <w:rsid w:val="009D07E0"/>
    <w:rsid w:val="009D2843"/>
    <w:rsid w:val="009D44D4"/>
    <w:rsid w:val="009D531E"/>
    <w:rsid w:val="009D56E0"/>
    <w:rsid w:val="009D5E7D"/>
    <w:rsid w:val="009D60D7"/>
    <w:rsid w:val="009D62C9"/>
    <w:rsid w:val="009D6AB2"/>
    <w:rsid w:val="009E2FAA"/>
    <w:rsid w:val="009E3DD3"/>
    <w:rsid w:val="009E3F0C"/>
    <w:rsid w:val="009E416D"/>
    <w:rsid w:val="009E4A49"/>
    <w:rsid w:val="009E4D9B"/>
    <w:rsid w:val="009E4FAE"/>
    <w:rsid w:val="009E5CCA"/>
    <w:rsid w:val="009E6C24"/>
    <w:rsid w:val="009F3A3F"/>
    <w:rsid w:val="009F4665"/>
    <w:rsid w:val="009F4746"/>
    <w:rsid w:val="009F7E7E"/>
    <w:rsid w:val="00A01C32"/>
    <w:rsid w:val="00A024F2"/>
    <w:rsid w:val="00A030CF"/>
    <w:rsid w:val="00A04357"/>
    <w:rsid w:val="00A06A72"/>
    <w:rsid w:val="00A10BD8"/>
    <w:rsid w:val="00A11805"/>
    <w:rsid w:val="00A12DEC"/>
    <w:rsid w:val="00A15283"/>
    <w:rsid w:val="00A16A36"/>
    <w:rsid w:val="00A20159"/>
    <w:rsid w:val="00A206AD"/>
    <w:rsid w:val="00A26778"/>
    <w:rsid w:val="00A32A0A"/>
    <w:rsid w:val="00A334DB"/>
    <w:rsid w:val="00A35C4F"/>
    <w:rsid w:val="00A35CB8"/>
    <w:rsid w:val="00A3611F"/>
    <w:rsid w:val="00A43D5B"/>
    <w:rsid w:val="00A43E79"/>
    <w:rsid w:val="00A44835"/>
    <w:rsid w:val="00A461C2"/>
    <w:rsid w:val="00A46A76"/>
    <w:rsid w:val="00A52A7E"/>
    <w:rsid w:val="00A53CEA"/>
    <w:rsid w:val="00A54EEA"/>
    <w:rsid w:val="00A551CF"/>
    <w:rsid w:val="00A56392"/>
    <w:rsid w:val="00A57371"/>
    <w:rsid w:val="00A60869"/>
    <w:rsid w:val="00A62EFA"/>
    <w:rsid w:val="00A63558"/>
    <w:rsid w:val="00A64043"/>
    <w:rsid w:val="00A654C9"/>
    <w:rsid w:val="00A663C1"/>
    <w:rsid w:val="00A6675D"/>
    <w:rsid w:val="00A7181B"/>
    <w:rsid w:val="00A71A06"/>
    <w:rsid w:val="00A8049F"/>
    <w:rsid w:val="00A815AB"/>
    <w:rsid w:val="00A860A9"/>
    <w:rsid w:val="00A867E8"/>
    <w:rsid w:val="00A87182"/>
    <w:rsid w:val="00A87DCD"/>
    <w:rsid w:val="00A91D23"/>
    <w:rsid w:val="00A94A94"/>
    <w:rsid w:val="00A95182"/>
    <w:rsid w:val="00A95B21"/>
    <w:rsid w:val="00AA1A46"/>
    <w:rsid w:val="00AA294A"/>
    <w:rsid w:val="00AA2CEF"/>
    <w:rsid w:val="00AA582C"/>
    <w:rsid w:val="00AA76A3"/>
    <w:rsid w:val="00AB1518"/>
    <w:rsid w:val="00AB1ED7"/>
    <w:rsid w:val="00AB4981"/>
    <w:rsid w:val="00AC3765"/>
    <w:rsid w:val="00AC55D3"/>
    <w:rsid w:val="00AC784D"/>
    <w:rsid w:val="00AD17CE"/>
    <w:rsid w:val="00AD247A"/>
    <w:rsid w:val="00AD28CE"/>
    <w:rsid w:val="00AD4126"/>
    <w:rsid w:val="00AD46BD"/>
    <w:rsid w:val="00AD4B2F"/>
    <w:rsid w:val="00AD4E1A"/>
    <w:rsid w:val="00AD5DE0"/>
    <w:rsid w:val="00AD74E5"/>
    <w:rsid w:val="00AE3027"/>
    <w:rsid w:val="00AE4301"/>
    <w:rsid w:val="00AE5262"/>
    <w:rsid w:val="00AE6363"/>
    <w:rsid w:val="00AE6B20"/>
    <w:rsid w:val="00AF1076"/>
    <w:rsid w:val="00AF13F8"/>
    <w:rsid w:val="00AF2EAD"/>
    <w:rsid w:val="00AF508D"/>
    <w:rsid w:val="00AF6032"/>
    <w:rsid w:val="00AF6A58"/>
    <w:rsid w:val="00B00430"/>
    <w:rsid w:val="00B01CB3"/>
    <w:rsid w:val="00B02595"/>
    <w:rsid w:val="00B04DCF"/>
    <w:rsid w:val="00B04F9A"/>
    <w:rsid w:val="00B05B11"/>
    <w:rsid w:val="00B1096B"/>
    <w:rsid w:val="00B1129D"/>
    <w:rsid w:val="00B12B8F"/>
    <w:rsid w:val="00B1470B"/>
    <w:rsid w:val="00B15093"/>
    <w:rsid w:val="00B15338"/>
    <w:rsid w:val="00B160FC"/>
    <w:rsid w:val="00B204B1"/>
    <w:rsid w:val="00B20673"/>
    <w:rsid w:val="00B21B70"/>
    <w:rsid w:val="00B22722"/>
    <w:rsid w:val="00B22737"/>
    <w:rsid w:val="00B22CE3"/>
    <w:rsid w:val="00B23742"/>
    <w:rsid w:val="00B249E7"/>
    <w:rsid w:val="00B256EF"/>
    <w:rsid w:val="00B26DC6"/>
    <w:rsid w:val="00B27A3A"/>
    <w:rsid w:val="00B27E31"/>
    <w:rsid w:val="00B27F53"/>
    <w:rsid w:val="00B31593"/>
    <w:rsid w:val="00B31F9D"/>
    <w:rsid w:val="00B331B1"/>
    <w:rsid w:val="00B40A24"/>
    <w:rsid w:val="00B40EFF"/>
    <w:rsid w:val="00B4169A"/>
    <w:rsid w:val="00B41DAD"/>
    <w:rsid w:val="00B4684C"/>
    <w:rsid w:val="00B46EE0"/>
    <w:rsid w:val="00B47899"/>
    <w:rsid w:val="00B546D3"/>
    <w:rsid w:val="00B54A90"/>
    <w:rsid w:val="00B54B80"/>
    <w:rsid w:val="00B54CAA"/>
    <w:rsid w:val="00B56CF8"/>
    <w:rsid w:val="00B57D73"/>
    <w:rsid w:val="00B640DE"/>
    <w:rsid w:val="00B642FB"/>
    <w:rsid w:val="00B668F1"/>
    <w:rsid w:val="00B70730"/>
    <w:rsid w:val="00B73A5D"/>
    <w:rsid w:val="00B753CA"/>
    <w:rsid w:val="00B77B76"/>
    <w:rsid w:val="00B801D1"/>
    <w:rsid w:val="00B83F7F"/>
    <w:rsid w:val="00B86EDC"/>
    <w:rsid w:val="00B90230"/>
    <w:rsid w:val="00B90EFC"/>
    <w:rsid w:val="00B92F04"/>
    <w:rsid w:val="00B93BC0"/>
    <w:rsid w:val="00B94C74"/>
    <w:rsid w:val="00B9553B"/>
    <w:rsid w:val="00B9642C"/>
    <w:rsid w:val="00BA0652"/>
    <w:rsid w:val="00BA13AB"/>
    <w:rsid w:val="00BA255D"/>
    <w:rsid w:val="00BA5BC3"/>
    <w:rsid w:val="00BA609F"/>
    <w:rsid w:val="00BA7737"/>
    <w:rsid w:val="00BB197E"/>
    <w:rsid w:val="00BB1A1C"/>
    <w:rsid w:val="00BB446E"/>
    <w:rsid w:val="00BB58A6"/>
    <w:rsid w:val="00BB6CF1"/>
    <w:rsid w:val="00BC01C3"/>
    <w:rsid w:val="00BC0FC2"/>
    <w:rsid w:val="00BC1481"/>
    <w:rsid w:val="00BC15C1"/>
    <w:rsid w:val="00BC246C"/>
    <w:rsid w:val="00BC3776"/>
    <w:rsid w:val="00BC3C81"/>
    <w:rsid w:val="00BC53C9"/>
    <w:rsid w:val="00BC55D5"/>
    <w:rsid w:val="00BC6C47"/>
    <w:rsid w:val="00BC7721"/>
    <w:rsid w:val="00BD1370"/>
    <w:rsid w:val="00BD289C"/>
    <w:rsid w:val="00BD5342"/>
    <w:rsid w:val="00BD5647"/>
    <w:rsid w:val="00BE29A0"/>
    <w:rsid w:val="00BE2A7F"/>
    <w:rsid w:val="00BE4310"/>
    <w:rsid w:val="00BE56B8"/>
    <w:rsid w:val="00BE7779"/>
    <w:rsid w:val="00BE7F29"/>
    <w:rsid w:val="00BF161A"/>
    <w:rsid w:val="00BF1A0A"/>
    <w:rsid w:val="00BF1D3B"/>
    <w:rsid w:val="00BF2829"/>
    <w:rsid w:val="00BF2FEE"/>
    <w:rsid w:val="00BF543B"/>
    <w:rsid w:val="00BF6DE4"/>
    <w:rsid w:val="00BF7197"/>
    <w:rsid w:val="00BF74AB"/>
    <w:rsid w:val="00C034E7"/>
    <w:rsid w:val="00C07A8E"/>
    <w:rsid w:val="00C11E79"/>
    <w:rsid w:val="00C152D5"/>
    <w:rsid w:val="00C15A19"/>
    <w:rsid w:val="00C1675B"/>
    <w:rsid w:val="00C210EC"/>
    <w:rsid w:val="00C21699"/>
    <w:rsid w:val="00C23755"/>
    <w:rsid w:val="00C2473E"/>
    <w:rsid w:val="00C308A0"/>
    <w:rsid w:val="00C32B2A"/>
    <w:rsid w:val="00C33D28"/>
    <w:rsid w:val="00C35619"/>
    <w:rsid w:val="00C37A0E"/>
    <w:rsid w:val="00C40404"/>
    <w:rsid w:val="00C4145F"/>
    <w:rsid w:val="00C46411"/>
    <w:rsid w:val="00C47645"/>
    <w:rsid w:val="00C50E29"/>
    <w:rsid w:val="00C5222C"/>
    <w:rsid w:val="00C54D0C"/>
    <w:rsid w:val="00C554EC"/>
    <w:rsid w:val="00C55A45"/>
    <w:rsid w:val="00C56DD0"/>
    <w:rsid w:val="00C5748B"/>
    <w:rsid w:val="00C6388E"/>
    <w:rsid w:val="00C66B00"/>
    <w:rsid w:val="00C712A4"/>
    <w:rsid w:val="00C71C0F"/>
    <w:rsid w:val="00C72CF6"/>
    <w:rsid w:val="00C74B6E"/>
    <w:rsid w:val="00C753A8"/>
    <w:rsid w:val="00C81DF0"/>
    <w:rsid w:val="00C90D5D"/>
    <w:rsid w:val="00C90E8D"/>
    <w:rsid w:val="00C91517"/>
    <w:rsid w:val="00C92A71"/>
    <w:rsid w:val="00C95F36"/>
    <w:rsid w:val="00CA1845"/>
    <w:rsid w:val="00CA41D9"/>
    <w:rsid w:val="00CA59C6"/>
    <w:rsid w:val="00CA68CC"/>
    <w:rsid w:val="00CB05B0"/>
    <w:rsid w:val="00CB69C6"/>
    <w:rsid w:val="00CB6BD4"/>
    <w:rsid w:val="00CB7226"/>
    <w:rsid w:val="00CC09A8"/>
    <w:rsid w:val="00CC0A52"/>
    <w:rsid w:val="00CC27A6"/>
    <w:rsid w:val="00CC3C33"/>
    <w:rsid w:val="00CC5E2C"/>
    <w:rsid w:val="00CC6245"/>
    <w:rsid w:val="00CC6966"/>
    <w:rsid w:val="00CD0373"/>
    <w:rsid w:val="00CD0D42"/>
    <w:rsid w:val="00CD114D"/>
    <w:rsid w:val="00CD2E55"/>
    <w:rsid w:val="00CE0315"/>
    <w:rsid w:val="00CE0CD8"/>
    <w:rsid w:val="00CE1263"/>
    <w:rsid w:val="00CE178A"/>
    <w:rsid w:val="00CE3140"/>
    <w:rsid w:val="00CE54DD"/>
    <w:rsid w:val="00CE554F"/>
    <w:rsid w:val="00CE5D9B"/>
    <w:rsid w:val="00CF06EE"/>
    <w:rsid w:val="00CF0F84"/>
    <w:rsid w:val="00CF2460"/>
    <w:rsid w:val="00CF53F0"/>
    <w:rsid w:val="00D02C0D"/>
    <w:rsid w:val="00D058A5"/>
    <w:rsid w:val="00D1173C"/>
    <w:rsid w:val="00D14CF9"/>
    <w:rsid w:val="00D14DD8"/>
    <w:rsid w:val="00D16F22"/>
    <w:rsid w:val="00D17661"/>
    <w:rsid w:val="00D21237"/>
    <w:rsid w:val="00D216D6"/>
    <w:rsid w:val="00D21F52"/>
    <w:rsid w:val="00D22DDE"/>
    <w:rsid w:val="00D234FF"/>
    <w:rsid w:val="00D26D47"/>
    <w:rsid w:val="00D26D87"/>
    <w:rsid w:val="00D26DAC"/>
    <w:rsid w:val="00D325BD"/>
    <w:rsid w:val="00D33E15"/>
    <w:rsid w:val="00D33EDF"/>
    <w:rsid w:val="00D372E8"/>
    <w:rsid w:val="00D42AE1"/>
    <w:rsid w:val="00D440B2"/>
    <w:rsid w:val="00D46647"/>
    <w:rsid w:val="00D467B3"/>
    <w:rsid w:val="00D46816"/>
    <w:rsid w:val="00D4781E"/>
    <w:rsid w:val="00D5037D"/>
    <w:rsid w:val="00D51793"/>
    <w:rsid w:val="00D51D6F"/>
    <w:rsid w:val="00D524C3"/>
    <w:rsid w:val="00D538AD"/>
    <w:rsid w:val="00D5523D"/>
    <w:rsid w:val="00D60813"/>
    <w:rsid w:val="00D61A5D"/>
    <w:rsid w:val="00D62006"/>
    <w:rsid w:val="00D62D1A"/>
    <w:rsid w:val="00D66FB4"/>
    <w:rsid w:val="00D70A2D"/>
    <w:rsid w:val="00D74320"/>
    <w:rsid w:val="00D74AC8"/>
    <w:rsid w:val="00D750A6"/>
    <w:rsid w:val="00D75326"/>
    <w:rsid w:val="00D76895"/>
    <w:rsid w:val="00D7713D"/>
    <w:rsid w:val="00D84643"/>
    <w:rsid w:val="00D87126"/>
    <w:rsid w:val="00D92FE0"/>
    <w:rsid w:val="00D95014"/>
    <w:rsid w:val="00D953C7"/>
    <w:rsid w:val="00D95F14"/>
    <w:rsid w:val="00D9724A"/>
    <w:rsid w:val="00DA16EF"/>
    <w:rsid w:val="00DA2A8C"/>
    <w:rsid w:val="00DA322E"/>
    <w:rsid w:val="00DA6365"/>
    <w:rsid w:val="00DB1937"/>
    <w:rsid w:val="00DB313C"/>
    <w:rsid w:val="00DB33B5"/>
    <w:rsid w:val="00DC0E89"/>
    <w:rsid w:val="00DC17BC"/>
    <w:rsid w:val="00DC2455"/>
    <w:rsid w:val="00DC4F24"/>
    <w:rsid w:val="00DD0343"/>
    <w:rsid w:val="00DD29AB"/>
    <w:rsid w:val="00DD3C2A"/>
    <w:rsid w:val="00DD641E"/>
    <w:rsid w:val="00DD7C25"/>
    <w:rsid w:val="00DE04BA"/>
    <w:rsid w:val="00DE3705"/>
    <w:rsid w:val="00DE37B1"/>
    <w:rsid w:val="00DE3C6E"/>
    <w:rsid w:val="00DE5442"/>
    <w:rsid w:val="00DE6332"/>
    <w:rsid w:val="00DE746E"/>
    <w:rsid w:val="00DF23A1"/>
    <w:rsid w:val="00DF2D1B"/>
    <w:rsid w:val="00DF51F5"/>
    <w:rsid w:val="00DF52A4"/>
    <w:rsid w:val="00DF61EB"/>
    <w:rsid w:val="00DF73DB"/>
    <w:rsid w:val="00E0051E"/>
    <w:rsid w:val="00E00D9A"/>
    <w:rsid w:val="00E0128B"/>
    <w:rsid w:val="00E01E53"/>
    <w:rsid w:val="00E01EEC"/>
    <w:rsid w:val="00E02385"/>
    <w:rsid w:val="00E02AD1"/>
    <w:rsid w:val="00E07739"/>
    <w:rsid w:val="00E123A8"/>
    <w:rsid w:val="00E12C03"/>
    <w:rsid w:val="00E15E2D"/>
    <w:rsid w:val="00E16F6F"/>
    <w:rsid w:val="00E1714C"/>
    <w:rsid w:val="00E175A8"/>
    <w:rsid w:val="00E17C19"/>
    <w:rsid w:val="00E218B8"/>
    <w:rsid w:val="00E2716A"/>
    <w:rsid w:val="00E2724E"/>
    <w:rsid w:val="00E30932"/>
    <w:rsid w:val="00E3151C"/>
    <w:rsid w:val="00E317CB"/>
    <w:rsid w:val="00E320BC"/>
    <w:rsid w:val="00E35315"/>
    <w:rsid w:val="00E3699E"/>
    <w:rsid w:val="00E40738"/>
    <w:rsid w:val="00E41432"/>
    <w:rsid w:val="00E42066"/>
    <w:rsid w:val="00E4352D"/>
    <w:rsid w:val="00E45B80"/>
    <w:rsid w:val="00E47121"/>
    <w:rsid w:val="00E47F6D"/>
    <w:rsid w:val="00E52CA0"/>
    <w:rsid w:val="00E54118"/>
    <w:rsid w:val="00E54DDB"/>
    <w:rsid w:val="00E5639D"/>
    <w:rsid w:val="00E5651D"/>
    <w:rsid w:val="00E56787"/>
    <w:rsid w:val="00E60BD8"/>
    <w:rsid w:val="00E6236B"/>
    <w:rsid w:val="00E63102"/>
    <w:rsid w:val="00E63B08"/>
    <w:rsid w:val="00E6507C"/>
    <w:rsid w:val="00E679A8"/>
    <w:rsid w:val="00E750FC"/>
    <w:rsid w:val="00E7636C"/>
    <w:rsid w:val="00E7777F"/>
    <w:rsid w:val="00E77AD5"/>
    <w:rsid w:val="00E80581"/>
    <w:rsid w:val="00E828F8"/>
    <w:rsid w:val="00E82F7A"/>
    <w:rsid w:val="00E83E28"/>
    <w:rsid w:val="00E84053"/>
    <w:rsid w:val="00E84670"/>
    <w:rsid w:val="00E85478"/>
    <w:rsid w:val="00E85DCF"/>
    <w:rsid w:val="00E8656C"/>
    <w:rsid w:val="00E9309C"/>
    <w:rsid w:val="00E946D2"/>
    <w:rsid w:val="00E96342"/>
    <w:rsid w:val="00E977F1"/>
    <w:rsid w:val="00E97D76"/>
    <w:rsid w:val="00EA0D6B"/>
    <w:rsid w:val="00EA35A9"/>
    <w:rsid w:val="00EA4190"/>
    <w:rsid w:val="00EA4326"/>
    <w:rsid w:val="00EA58FF"/>
    <w:rsid w:val="00EA7F75"/>
    <w:rsid w:val="00EB2AB0"/>
    <w:rsid w:val="00EB2CEC"/>
    <w:rsid w:val="00EB33C1"/>
    <w:rsid w:val="00EB44CF"/>
    <w:rsid w:val="00EB4924"/>
    <w:rsid w:val="00EB541B"/>
    <w:rsid w:val="00EB6199"/>
    <w:rsid w:val="00EB6403"/>
    <w:rsid w:val="00EC4030"/>
    <w:rsid w:val="00EC6885"/>
    <w:rsid w:val="00EC7DD4"/>
    <w:rsid w:val="00ED0C26"/>
    <w:rsid w:val="00ED18BE"/>
    <w:rsid w:val="00ED4310"/>
    <w:rsid w:val="00ED501B"/>
    <w:rsid w:val="00EE358D"/>
    <w:rsid w:val="00EE3611"/>
    <w:rsid w:val="00EE36B6"/>
    <w:rsid w:val="00EE4BEA"/>
    <w:rsid w:val="00EE4C46"/>
    <w:rsid w:val="00EE6A60"/>
    <w:rsid w:val="00EE74B7"/>
    <w:rsid w:val="00EF0348"/>
    <w:rsid w:val="00EF1302"/>
    <w:rsid w:val="00EF7E76"/>
    <w:rsid w:val="00F00571"/>
    <w:rsid w:val="00F006F0"/>
    <w:rsid w:val="00F0306E"/>
    <w:rsid w:val="00F0410E"/>
    <w:rsid w:val="00F05038"/>
    <w:rsid w:val="00F05053"/>
    <w:rsid w:val="00F05CB3"/>
    <w:rsid w:val="00F10CDA"/>
    <w:rsid w:val="00F140AC"/>
    <w:rsid w:val="00F150B0"/>
    <w:rsid w:val="00F220EF"/>
    <w:rsid w:val="00F23B3E"/>
    <w:rsid w:val="00F30263"/>
    <w:rsid w:val="00F302C8"/>
    <w:rsid w:val="00F30837"/>
    <w:rsid w:val="00F34203"/>
    <w:rsid w:val="00F34454"/>
    <w:rsid w:val="00F34CE4"/>
    <w:rsid w:val="00F372B7"/>
    <w:rsid w:val="00F417E2"/>
    <w:rsid w:val="00F41F31"/>
    <w:rsid w:val="00F4311F"/>
    <w:rsid w:val="00F432D3"/>
    <w:rsid w:val="00F43487"/>
    <w:rsid w:val="00F44DB8"/>
    <w:rsid w:val="00F45C6F"/>
    <w:rsid w:val="00F45DD1"/>
    <w:rsid w:val="00F50516"/>
    <w:rsid w:val="00F505FF"/>
    <w:rsid w:val="00F5129D"/>
    <w:rsid w:val="00F515B9"/>
    <w:rsid w:val="00F53082"/>
    <w:rsid w:val="00F5387F"/>
    <w:rsid w:val="00F55FDE"/>
    <w:rsid w:val="00F60224"/>
    <w:rsid w:val="00F609C2"/>
    <w:rsid w:val="00F623E5"/>
    <w:rsid w:val="00F65B87"/>
    <w:rsid w:val="00F65C4E"/>
    <w:rsid w:val="00F75F43"/>
    <w:rsid w:val="00F76204"/>
    <w:rsid w:val="00F7668F"/>
    <w:rsid w:val="00F80495"/>
    <w:rsid w:val="00F81A66"/>
    <w:rsid w:val="00F90E44"/>
    <w:rsid w:val="00F9168C"/>
    <w:rsid w:val="00F922DF"/>
    <w:rsid w:val="00F93332"/>
    <w:rsid w:val="00F93693"/>
    <w:rsid w:val="00F950D1"/>
    <w:rsid w:val="00F95AE1"/>
    <w:rsid w:val="00FA2D3D"/>
    <w:rsid w:val="00FA3582"/>
    <w:rsid w:val="00FA3B86"/>
    <w:rsid w:val="00FA6108"/>
    <w:rsid w:val="00FA6F16"/>
    <w:rsid w:val="00FB0F5E"/>
    <w:rsid w:val="00FB2167"/>
    <w:rsid w:val="00FB58F1"/>
    <w:rsid w:val="00FB6236"/>
    <w:rsid w:val="00FB7F5E"/>
    <w:rsid w:val="00FC2CEA"/>
    <w:rsid w:val="00FC43F0"/>
    <w:rsid w:val="00FC4977"/>
    <w:rsid w:val="00FC5567"/>
    <w:rsid w:val="00FC58C1"/>
    <w:rsid w:val="00FD0655"/>
    <w:rsid w:val="00FD167C"/>
    <w:rsid w:val="00FD5B88"/>
    <w:rsid w:val="00FD6AF9"/>
    <w:rsid w:val="00FE4D41"/>
    <w:rsid w:val="00FF1BDE"/>
    <w:rsid w:val="00FF3441"/>
    <w:rsid w:val="00FF41EE"/>
    <w:rsid w:val="00FF43BC"/>
    <w:rsid w:val="00FF4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E064EC"/>
  <w14:defaultImageDpi w14:val="0"/>
  <w15:docId w15:val="{979A987C-CBA5-4CD5-8798-70F8B848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Salutation" w:uiPriority="99"/>
    <w:lsdException w:name="Date" w:uiPriority="99"/>
    <w:lsdException w:name="Note Heading" w:uiPriority="99"/>
    <w:lsdException w:name="Body Text 2"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eastAsia="ＭＳ ゴシック" w:hAnsi="Times New Roman"/>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D3C2A"/>
    <w:pPr>
      <w:tabs>
        <w:tab w:val="center" w:pos="4252"/>
        <w:tab w:val="right" w:pos="8504"/>
      </w:tabs>
      <w:snapToGrid w:val="0"/>
    </w:pPr>
  </w:style>
  <w:style w:type="character" w:customStyle="1" w:styleId="a4">
    <w:name w:val="フッター (文字)"/>
    <w:basedOn w:val="a0"/>
    <w:link w:val="a3"/>
    <w:uiPriority w:val="99"/>
    <w:locked/>
    <w:rsid w:val="00F65B87"/>
    <w:rPr>
      <w:rFonts w:ascii="Times New Roman" w:eastAsia="ＭＳ ゴシック" w:hAnsi="Times New Roman" w:cs="Times New Roman"/>
      <w:b/>
      <w:color w:val="000000"/>
      <w:sz w:val="26"/>
    </w:rPr>
  </w:style>
  <w:style w:type="character" w:styleId="a5">
    <w:name w:val="page number"/>
    <w:basedOn w:val="a0"/>
    <w:uiPriority w:val="99"/>
    <w:rsid w:val="00DD3C2A"/>
    <w:rPr>
      <w:rFonts w:cs="Times New Roman"/>
    </w:rPr>
  </w:style>
  <w:style w:type="paragraph" w:styleId="a6">
    <w:name w:val="header"/>
    <w:basedOn w:val="a"/>
    <w:link w:val="a7"/>
    <w:uiPriority w:val="99"/>
    <w:rsid w:val="000F3CA0"/>
    <w:pPr>
      <w:tabs>
        <w:tab w:val="center" w:pos="4252"/>
        <w:tab w:val="right" w:pos="8504"/>
      </w:tabs>
      <w:snapToGrid w:val="0"/>
    </w:pPr>
  </w:style>
  <w:style w:type="character" w:customStyle="1" w:styleId="a7">
    <w:name w:val="ヘッダー (文字)"/>
    <w:basedOn w:val="a0"/>
    <w:link w:val="a6"/>
    <w:uiPriority w:val="99"/>
    <w:locked/>
    <w:rsid w:val="00F65B87"/>
    <w:rPr>
      <w:rFonts w:ascii="Times New Roman" w:eastAsia="ＭＳ ゴシック" w:hAnsi="Times New Roman" w:cs="Times New Roman"/>
      <w:b/>
      <w:color w:val="000000"/>
      <w:sz w:val="26"/>
    </w:rPr>
  </w:style>
  <w:style w:type="paragraph" w:styleId="a8">
    <w:name w:val="Balloon Text"/>
    <w:basedOn w:val="a"/>
    <w:link w:val="a9"/>
    <w:uiPriority w:val="99"/>
    <w:semiHidden/>
    <w:rsid w:val="00B92F04"/>
    <w:rPr>
      <w:rFonts w:ascii="Arial" w:hAnsi="Arial"/>
      <w:sz w:val="18"/>
      <w:szCs w:val="18"/>
    </w:rPr>
  </w:style>
  <w:style w:type="character" w:customStyle="1" w:styleId="a9">
    <w:name w:val="吹き出し (文字)"/>
    <w:basedOn w:val="a0"/>
    <w:link w:val="a8"/>
    <w:uiPriority w:val="99"/>
    <w:semiHidden/>
    <w:locked/>
    <w:rsid w:val="00F65B87"/>
    <w:rPr>
      <w:rFonts w:ascii="Arial" w:eastAsia="ＭＳ ゴシック" w:hAnsi="Arial" w:cs="Times New Roman"/>
      <w:b/>
      <w:color w:val="000000"/>
      <w:sz w:val="18"/>
    </w:rPr>
  </w:style>
  <w:style w:type="paragraph" w:styleId="aa">
    <w:name w:val="Closing"/>
    <w:basedOn w:val="a"/>
    <w:link w:val="ab"/>
    <w:uiPriority w:val="99"/>
    <w:rsid w:val="00A91D23"/>
    <w:pPr>
      <w:overflowPunct/>
      <w:adjustRightInd/>
      <w:jc w:val="right"/>
      <w:textAlignment w:val="auto"/>
    </w:pPr>
    <w:rPr>
      <w:rFonts w:ascii="Century" w:eastAsia="ＭＳ 明朝" w:hAnsi="Century"/>
      <w:bCs w:val="0"/>
      <w:color w:val="auto"/>
      <w:kern w:val="2"/>
      <w:sz w:val="24"/>
      <w:szCs w:val="24"/>
    </w:rPr>
  </w:style>
  <w:style w:type="character" w:customStyle="1" w:styleId="ab">
    <w:name w:val="結語 (文字)"/>
    <w:basedOn w:val="a0"/>
    <w:link w:val="aa"/>
    <w:uiPriority w:val="99"/>
    <w:locked/>
    <w:rsid w:val="00BF7197"/>
    <w:rPr>
      <w:rFonts w:cs="Times New Roman"/>
      <w:b/>
      <w:kern w:val="2"/>
      <w:sz w:val="24"/>
    </w:rPr>
  </w:style>
  <w:style w:type="paragraph" w:styleId="ac">
    <w:name w:val="Note Heading"/>
    <w:basedOn w:val="a"/>
    <w:next w:val="a"/>
    <w:link w:val="ad"/>
    <w:uiPriority w:val="99"/>
    <w:rsid w:val="00685AA6"/>
    <w:pPr>
      <w:overflowPunct/>
      <w:adjustRightInd/>
      <w:jc w:val="center"/>
      <w:textAlignment w:val="auto"/>
    </w:pPr>
    <w:rPr>
      <w:rFonts w:ascii="Century" w:eastAsia="ＭＳ 明朝" w:hAnsi="Century"/>
      <w:bCs w:val="0"/>
      <w:color w:val="auto"/>
      <w:kern w:val="2"/>
      <w:sz w:val="24"/>
      <w:szCs w:val="24"/>
    </w:rPr>
  </w:style>
  <w:style w:type="character" w:customStyle="1" w:styleId="ad">
    <w:name w:val="記 (文字)"/>
    <w:basedOn w:val="a0"/>
    <w:link w:val="ac"/>
    <w:uiPriority w:val="99"/>
    <w:locked/>
    <w:rsid w:val="00F65B87"/>
    <w:rPr>
      <w:rFonts w:cs="Times New Roman"/>
      <w:b/>
      <w:kern w:val="2"/>
      <w:sz w:val="24"/>
    </w:rPr>
  </w:style>
  <w:style w:type="paragraph" w:styleId="ae">
    <w:name w:val="Quote"/>
    <w:basedOn w:val="a"/>
    <w:next w:val="a"/>
    <w:link w:val="af"/>
    <w:uiPriority w:val="29"/>
    <w:qFormat/>
    <w:rsid w:val="00854F8C"/>
    <w:pPr>
      <w:spacing w:before="200" w:after="160"/>
      <w:ind w:left="864" w:right="864"/>
      <w:jc w:val="center"/>
    </w:pPr>
    <w:rPr>
      <w:i/>
      <w:iCs/>
      <w:color w:val="404040"/>
    </w:rPr>
  </w:style>
  <w:style w:type="character" w:customStyle="1" w:styleId="af">
    <w:name w:val="引用文 (文字)"/>
    <w:basedOn w:val="a0"/>
    <w:link w:val="ae"/>
    <w:uiPriority w:val="29"/>
    <w:locked/>
    <w:rsid w:val="00854F8C"/>
    <w:rPr>
      <w:rFonts w:ascii="Times New Roman" w:eastAsia="ＭＳ ゴシック" w:hAnsi="Times New Roman" w:cs="Times New Roman"/>
      <w:b/>
      <w:i/>
      <w:color w:val="404040"/>
      <w:sz w:val="26"/>
    </w:rPr>
  </w:style>
  <w:style w:type="paragraph" w:styleId="af0">
    <w:name w:val="List Paragraph"/>
    <w:basedOn w:val="a"/>
    <w:uiPriority w:val="34"/>
    <w:qFormat/>
    <w:rsid w:val="00CE3140"/>
    <w:pPr>
      <w:overflowPunct/>
      <w:adjustRightInd/>
      <w:ind w:leftChars="400" w:left="840" w:rightChars="-55" w:right="-55" w:hangingChars="141" w:hanging="141"/>
      <w:textAlignment w:val="auto"/>
    </w:pPr>
    <w:rPr>
      <w:rFonts w:ascii="Century" w:eastAsia="ＭＳ Ｐ明朝" w:hAnsi="Century" w:cs="Century"/>
      <w:b w:val="0"/>
      <w:bCs w:val="0"/>
      <w:color w:val="auto"/>
      <w:kern w:val="2"/>
      <w:sz w:val="24"/>
      <w:szCs w:val="24"/>
    </w:rPr>
  </w:style>
  <w:style w:type="paragraph" w:styleId="af1">
    <w:name w:val="Date"/>
    <w:basedOn w:val="a"/>
    <w:next w:val="a"/>
    <w:link w:val="af2"/>
    <w:uiPriority w:val="99"/>
    <w:rsid w:val="00B22737"/>
  </w:style>
  <w:style w:type="character" w:customStyle="1" w:styleId="af2">
    <w:name w:val="日付 (文字)"/>
    <w:basedOn w:val="a0"/>
    <w:link w:val="af1"/>
    <w:uiPriority w:val="99"/>
    <w:locked/>
    <w:rsid w:val="00B22737"/>
    <w:rPr>
      <w:rFonts w:ascii="Times New Roman" w:eastAsia="ＭＳ ゴシック" w:hAnsi="Times New Roman" w:cs="Times New Roman"/>
      <w:b/>
      <w:color w:val="000000"/>
      <w:sz w:val="26"/>
    </w:rPr>
  </w:style>
  <w:style w:type="paragraph" w:styleId="2">
    <w:name w:val="Body Text 2"/>
    <w:basedOn w:val="a"/>
    <w:link w:val="20"/>
    <w:uiPriority w:val="99"/>
    <w:rsid w:val="00F65B87"/>
    <w:pPr>
      <w:suppressAutoHyphens/>
      <w:wordWrap w:val="0"/>
      <w:overflowPunct/>
      <w:snapToGrid w:val="0"/>
      <w:ind w:leftChars="186" w:left="780" w:rightChars="-55" w:right="-55" w:hangingChars="141" w:hanging="260"/>
      <w:jc w:val="left"/>
    </w:pPr>
    <w:rPr>
      <w:rFonts w:ascii="HG丸ｺﾞｼｯｸM-PRO" w:eastAsia="HG丸ｺﾞｼｯｸM-PRO" w:hAnsi="ＭＳ ゴシック" w:cs="HG丸ｺﾞｼｯｸM-PRO"/>
      <w:b w:val="0"/>
      <w:bCs w:val="0"/>
    </w:rPr>
  </w:style>
  <w:style w:type="character" w:customStyle="1" w:styleId="20">
    <w:name w:val="本文 2 (文字)"/>
    <w:basedOn w:val="a0"/>
    <w:link w:val="2"/>
    <w:uiPriority w:val="99"/>
    <w:locked/>
    <w:rsid w:val="00F65B87"/>
    <w:rPr>
      <w:rFonts w:ascii="HG丸ｺﾞｼｯｸM-PRO" w:eastAsia="HG丸ｺﾞｼｯｸM-PRO" w:hAnsi="ＭＳ ゴシック" w:cs="Times New Roman"/>
      <w:color w:val="000000"/>
      <w:sz w:val="26"/>
    </w:rPr>
  </w:style>
  <w:style w:type="paragraph" w:styleId="af3">
    <w:name w:val="Salutation"/>
    <w:basedOn w:val="a"/>
    <w:next w:val="a"/>
    <w:link w:val="af4"/>
    <w:uiPriority w:val="99"/>
    <w:unhideWhenUsed/>
    <w:rsid w:val="00F65B87"/>
    <w:pPr>
      <w:suppressAutoHyphens/>
      <w:wordWrap w:val="0"/>
      <w:overflowPunct/>
      <w:ind w:leftChars="186" w:left="327" w:rightChars="-55" w:right="-55" w:hangingChars="141" w:hanging="141"/>
      <w:jc w:val="left"/>
    </w:pPr>
    <w:rPr>
      <w:rFonts w:ascii="HG丸ｺﾞｼｯｸM-PRO" w:eastAsia="HG丸ｺﾞｼｯｸM-PRO" w:hAnsi="HG丸ｺﾞｼｯｸM-PRO" w:cs="ＭＳ 明朝"/>
      <w:b w:val="0"/>
      <w:bCs w:val="0"/>
      <w:sz w:val="24"/>
      <w:szCs w:val="24"/>
    </w:rPr>
  </w:style>
  <w:style w:type="character" w:customStyle="1" w:styleId="af4">
    <w:name w:val="挨拶文 (文字)"/>
    <w:basedOn w:val="a0"/>
    <w:link w:val="af3"/>
    <w:uiPriority w:val="99"/>
    <w:locked/>
    <w:rsid w:val="00F65B87"/>
    <w:rPr>
      <w:rFonts w:ascii="HG丸ｺﾞｼｯｸM-PRO" w:eastAsia="HG丸ｺﾞｼｯｸM-PRO" w:hAnsi="HG丸ｺﾞｼｯｸM-PRO"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680909">
      <w:marLeft w:val="0"/>
      <w:marRight w:val="0"/>
      <w:marTop w:val="0"/>
      <w:marBottom w:val="0"/>
      <w:divBdr>
        <w:top w:val="none" w:sz="0" w:space="0" w:color="auto"/>
        <w:left w:val="none" w:sz="0" w:space="0" w:color="auto"/>
        <w:bottom w:val="none" w:sz="0" w:space="0" w:color="auto"/>
        <w:right w:val="none" w:sz="0" w:space="0" w:color="auto"/>
      </w:divBdr>
    </w:div>
    <w:div w:id="1781680910">
      <w:marLeft w:val="0"/>
      <w:marRight w:val="0"/>
      <w:marTop w:val="0"/>
      <w:marBottom w:val="0"/>
      <w:divBdr>
        <w:top w:val="none" w:sz="0" w:space="0" w:color="auto"/>
        <w:left w:val="none" w:sz="0" w:space="0" w:color="auto"/>
        <w:bottom w:val="none" w:sz="0" w:space="0" w:color="auto"/>
        <w:right w:val="none" w:sz="0" w:space="0" w:color="auto"/>
      </w:divBdr>
    </w:div>
    <w:div w:id="1781680911">
      <w:marLeft w:val="0"/>
      <w:marRight w:val="0"/>
      <w:marTop w:val="0"/>
      <w:marBottom w:val="0"/>
      <w:divBdr>
        <w:top w:val="none" w:sz="0" w:space="0" w:color="auto"/>
        <w:left w:val="none" w:sz="0" w:space="0" w:color="auto"/>
        <w:bottom w:val="none" w:sz="0" w:space="0" w:color="auto"/>
        <w:right w:val="none" w:sz="0" w:space="0" w:color="auto"/>
      </w:divBdr>
    </w:div>
    <w:div w:id="1781680912">
      <w:marLeft w:val="0"/>
      <w:marRight w:val="0"/>
      <w:marTop w:val="0"/>
      <w:marBottom w:val="0"/>
      <w:divBdr>
        <w:top w:val="none" w:sz="0" w:space="0" w:color="auto"/>
        <w:left w:val="none" w:sz="0" w:space="0" w:color="auto"/>
        <w:bottom w:val="none" w:sz="0" w:space="0" w:color="auto"/>
        <w:right w:val="none" w:sz="0" w:space="0" w:color="auto"/>
      </w:divBdr>
    </w:div>
    <w:div w:id="17816809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E9920-B6B2-47B1-B862-8BA2E711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4736</Words>
  <Characters>388</Characters>
  <Application>Microsoft Office Word</Application>
  <DocSecurity>0</DocSecurity>
  <Lines>3</Lines>
  <Paragraphs>10</Paragraphs>
  <ScaleCrop>false</ScaleCrop>
  <Company>全国港湾労働組合協議会</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全国港湾04ＦＡＸ第６号</dc:title>
  <dc:subject/>
  <dc:creator>PC-9800ﾕｰｻﾞ</dc:creator>
  <cp:keywords/>
  <dc:description/>
  <cp:lastModifiedBy>user02</cp:lastModifiedBy>
  <cp:revision>3</cp:revision>
  <cp:lastPrinted>2022-10-18T07:16:00Z</cp:lastPrinted>
  <dcterms:created xsi:type="dcterms:W3CDTF">2022-10-18T07:39:00Z</dcterms:created>
  <dcterms:modified xsi:type="dcterms:W3CDTF">2022-10-18T07:39:00Z</dcterms:modified>
</cp:coreProperties>
</file>